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AF" w:rsidRDefault="00D13B8A" w:rsidP="00D13B8A">
      <w:pPr>
        <w:pStyle w:val="Naslov3"/>
        <w:rPr>
          <w:rFonts w:ascii="Book Antiqua" w:hAnsi="Book Antiqua"/>
          <w:b w:val="0"/>
          <w:color w:val="002060"/>
          <w:sz w:val="52"/>
          <w:szCs w:val="52"/>
        </w:rPr>
      </w:pPr>
      <w:r>
        <w:rPr>
          <w:rFonts w:ascii="Arial" w:hAnsi="Arial" w:cs="Arial"/>
          <w:noProof/>
          <w:sz w:val="20"/>
          <w:lang w:eastAsia="hr-HR"/>
        </w:rPr>
        <w:drawing>
          <wp:inline distT="0" distB="0" distL="0" distR="0">
            <wp:extent cx="1070610" cy="749935"/>
            <wp:effectExtent l="19050" t="0" r="0" b="0"/>
            <wp:docPr id="31" name="il_fi" descr="Grb_p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Grb_pore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5F08">
        <w:rPr>
          <w:rFonts w:ascii="Book Antiqua" w:hAnsi="Book Antiqua"/>
          <w:b w:val="0"/>
          <w:color w:val="002060"/>
          <w:sz w:val="52"/>
          <w:szCs w:val="52"/>
        </w:rPr>
        <w:t xml:space="preserve">               </w:t>
      </w:r>
      <w:r>
        <w:rPr>
          <w:rFonts w:ascii="Book Antiqua" w:hAnsi="Book Antiqua"/>
          <w:b w:val="0"/>
          <w:color w:val="002060"/>
          <w:sz w:val="52"/>
          <w:szCs w:val="52"/>
        </w:rPr>
        <w:t>POREČ</w:t>
      </w:r>
      <w:r w:rsidR="000E5F08">
        <w:rPr>
          <w:rFonts w:ascii="Book Antiqua" w:hAnsi="Book Antiqua"/>
          <w:b w:val="0"/>
          <w:color w:val="002060"/>
          <w:sz w:val="52"/>
          <w:szCs w:val="52"/>
        </w:rPr>
        <w:t xml:space="preserve">           </w:t>
      </w:r>
      <w:r w:rsidR="000E5F08">
        <w:rPr>
          <w:rFonts w:ascii="Book Antiqua" w:hAnsi="Book Antiqua"/>
          <w:bCs w:val="0"/>
          <w:noProof/>
          <w:color w:val="002060"/>
          <w:sz w:val="52"/>
          <w:szCs w:val="52"/>
          <w:lang w:eastAsia="hr-HR"/>
        </w:rPr>
        <w:drawing>
          <wp:inline distT="0" distB="0" distL="0" distR="0">
            <wp:extent cx="1820545" cy="733425"/>
            <wp:effectExtent l="1905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3F0" w:rsidRPr="005563F0" w:rsidRDefault="005141F6" w:rsidP="003D1FAF">
      <w:pPr>
        <w:pStyle w:val="Naslov3"/>
        <w:rPr>
          <w:rFonts w:ascii="Book Antiqua" w:hAnsi="Book Antiqua"/>
          <w:b w:val="0"/>
          <w:color w:val="002060"/>
          <w:sz w:val="52"/>
          <w:szCs w:val="52"/>
        </w:rPr>
      </w:pPr>
      <w:r>
        <w:rPr>
          <w:rFonts w:ascii="Book Antiqua" w:hAnsi="Book Antiqua"/>
          <w:b w:val="0"/>
          <w:noProof/>
          <w:color w:val="002060"/>
          <w:sz w:val="52"/>
          <w:szCs w:val="52"/>
          <w:lang w:eastAsia="hr-HR"/>
        </w:rPr>
        <w:drawing>
          <wp:inline distT="0" distB="0" distL="0" distR="0">
            <wp:extent cx="1570853" cy="1183239"/>
            <wp:effectExtent l="19050" t="0" r="0" b="0"/>
            <wp:docPr id="24" name="Slika 24" descr="C:\Users\Reno\Desktop\VETERANI POJEDINAČNO 2015\5. ORGANIZACIJA\02. BILTEN POREČ\610px-Porec_r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eno\Desktop\VETERANI POJEDINAČNO 2015\5. ORGANIZACIJA\02. BILTEN POREČ\610px-Porec_ri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364" cy="118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  <w:noProof/>
          <w:color w:val="002060"/>
          <w:sz w:val="52"/>
          <w:szCs w:val="52"/>
          <w:lang w:eastAsia="hr-HR"/>
        </w:rPr>
        <w:drawing>
          <wp:inline distT="0" distB="0" distL="0" distR="0">
            <wp:extent cx="1603804" cy="1184879"/>
            <wp:effectExtent l="19050" t="0" r="0" b="0"/>
            <wp:docPr id="25" name="Slika 25" descr="C:\Users\Reno\Desktop\VETERANI POJEDINAČNO 2015\5. ORGANIZACIJA\02. BILTEN POREČ\640px-Porec_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Reno\Desktop\VETERANI POJEDINAČNO 2015\5. ORGANIZACIJA\02. BILTEN POREČ\640px-Porec_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326" cy="118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  <w:noProof/>
          <w:color w:val="002060"/>
          <w:sz w:val="52"/>
          <w:szCs w:val="52"/>
          <w:lang w:eastAsia="hr-HR"/>
        </w:rPr>
        <w:drawing>
          <wp:inline distT="0" distB="0" distL="0" distR="0">
            <wp:extent cx="1471999" cy="1182254"/>
            <wp:effectExtent l="19050" t="0" r="0" b="0"/>
            <wp:docPr id="26" name="Slika 26" descr="C:\Users\Reno\Desktop\VETERANI POJEDINAČNO 2015\5. ORGANIZACIJA\02. BILTEN POREČ\640px-Porec-EufrazijevaBazilik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Reno\Desktop\VETERANI POJEDINAČNO 2015\5. ORGANIZACIJA\02. BILTEN POREČ\640px-Porec-EufrazijevaBazilik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81" cy="118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  <w:noProof/>
          <w:color w:val="002060"/>
          <w:sz w:val="52"/>
          <w:szCs w:val="52"/>
          <w:lang w:eastAsia="hr-HR"/>
        </w:rPr>
        <w:drawing>
          <wp:inline distT="0" distB="0" distL="0" distR="0">
            <wp:extent cx="1414333" cy="1178010"/>
            <wp:effectExtent l="19050" t="0" r="0" b="0"/>
            <wp:docPr id="27" name="Slika 27" descr="C:\Users\Reno\Desktop\VETERANI POJEDINAČNO 2015\5. ORGANIZACIJA\02. BILTEN POREČ\193px-HR_-Por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Reno\Desktop\VETERANI POJEDINAČNO 2015\5. ORGANIZACIJA\02. BILTEN POREČ\193px-HR_-Pore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60" cy="117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 w:val="0"/>
          <w:noProof/>
          <w:color w:val="002060"/>
          <w:sz w:val="52"/>
          <w:szCs w:val="52"/>
          <w:lang w:eastAsia="hr-HR"/>
        </w:rPr>
        <w:drawing>
          <wp:inline distT="0" distB="0" distL="0" distR="0">
            <wp:extent cx="6120130" cy="1053959"/>
            <wp:effectExtent l="19050" t="0" r="0" b="0"/>
            <wp:docPr id="23" name="Slika 23" descr="C:\Users\Reno\Desktop\VETERANI POJEDINAČNO 2015\5. ORGANIZACIJA\02. BILTEN POREČ\640px-Porec_panor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Reno\Desktop\VETERANI POJEDINAČNO 2015\5. ORGANIZACIJA\02. BILTEN POREČ\640px-Porec_panora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3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1FAF">
        <w:rPr>
          <w:rFonts w:ascii="Book Antiqua" w:hAnsi="Book Antiqua"/>
          <w:b w:val="0"/>
          <w:color w:val="002060"/>
          <w:sz w:val="52"/>
          <w:szCs w:val="52"/>
        </w:rPr>
        <w:t xml:space="preserve"> </w:t>
      </w:r>
    </w:p>
    <w:p w:rsidR="005563F0" w:rsidRPr="005563F0" w:rsidRDefault="005563F0" w:rsidP="005563F0">
      <w:pPr>
        <w:pStyle w:val="StandardWeb"/>
        <w:spacing w:before="0" w:beforeAutospacing="0" w:after="0" w:afterAutospacing="0"/>
        <w:jc w:val="center"/>
        <w:rPr>
          <w:rFonts w:ascii="Book Antiqua" w:hAnsi="Book Antiqua"/>
          <w:color w:val="002060"/>
        </w:rPr>
      </w:pPr>
      <w:r w:rsidRPr="00C615FF">
        <w:rPr>
          <w:rFonts w:ascii="Book Antiqua" w:hAnsi="Book Antiqua"/>
          <w:color w:val="002060"/>
        </w:rPr>
        <w:t>(</w:t>
      </w:r>
      <w:proofErr w:type="spellStart"/>
      <w:r w:rsidR="00217AB1">
        <w:fldChar w:fldCharType="begin"/>
      </w:r>
      <w:r w:rsidR="00217AB1">
        <w:instrText>HYPERLINK "http://en.wikipedia.org/wiki/Italian_language" \o "Italian language"</w:instrText>
      </w:r>
      <w:r w:rsidR="00217AB1">
        <w:fldChar w:fldCharType="separate"/>
      </w:r>
      <w:r w:rsidRPr="00C615FF">
        <w:rPr>
          <w:rStyle w:val="Hiperveza"/>
          <w:rFonts w:ascii="Book Antiqua" w:hAnsi="Book Antiqua"/>
          <w:color w:val="002060"/>
          <w:u w:val="none"/>
        </w:rPr>
        <w:t>Italian</w:t>
      </w:r>
      <w:proofErr w:type="spellEnd"/>
      <w:r w:rsidR="00217AB1">
        <w:fldChar w:fldCharType="end"/>
      </w:r>
      <w:r w:rsidRPr="00C615FF">
        <w:rPr>
          <w:rFonts w:ascii="Book Antiqua" w:hAnsi="Book Antiqua"/>
          <w:color w:val="002060"/>
        </w:rPr>
        <w:t xml:space="preserve">: </w:t>
      </w:r>
      <w:proofErr w:type="spellStart"/>
      <w:r w:rsidRPr="00C615FF">
        <w:rPr>
          <w:rFonts w:ascii="Book Antiqua" w:hAnsi="Book Antiqua"/>
          <w:i/>
          <w:iCs/>
          <w:color w:val="002060"/>
          <w:lang w:val="it-IT"/>
        </w:rPr>
        <w:t>Parenzo</w:t>
      </w:r>
      <w:proofErr w:type="spellEnd"/>
      <w:r w:rsidRPr="00C615FF">
        <w:rPr>
          <w:rFonts w:ascii="Book Antiqua" w:hAnsi="Book Antiqua"/>
          <w:color w:val="002060"/>
        </w:rPr>
        <w:t xml:space="preserve">; </w:t>
      </w:r>
      <w:hyperlink r:id="rId11" w:tooltip="Latin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Latin</w:t>
        </w:r>
      </w:hyperlink>
      <w:r w:rsidRPr="00C615FF">
        <w:rPr>
          <w:rFonts w:ascii="Book Antiqua" w:hAnsi="Book Antiqua"/>
          <w:color w:val="002060"/>
        </w:rPr>
        <w:t xml:space="preserve">: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Parens</w:t>
      </w:r>
      <w:proofErr w:type="spellEnd"/>
      <w:r w:rsidRPr="00C615FF">
        <w:rPr>
          <w:rFonts w:ascii="Book Antiqua" w:hAnsi="Book Antiqua"/>
          <w:color w:val="002060"/>
        </w:rPr>
        <w:t xml:space="preserve"> or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Parentium</w:t>
      </w:r>
      <w:proofErr w:type="spellEnd"/>
      <w:r w:rsidRPr="00C615FF">
        <w:rPr>
          <w:rFonts w:ascii="Book Antiqua" w:hAnsi="Book Antiqua"/>
          <w:color w:val="002060"/>
        </w:rPr>
        <w:t xml:space="preserve">; </w:t>
      </w:r>
      <w:proofErr w:type="spellStart"/>
      <w:r w:rsidRPr="00C615FF">
        <w:rPr>
          <w:rFonts w:ascii="Book Antiqua" w:hAnsi="Book Antiqua"/>
          <w:color w:val="002060"/>
        </w:rPr>
        <w:t>archaic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12" w:tooltip="German languag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German</w:t>
        </w:r>
      </w:hyperlink>
      <w:r w:rsidRPr="00C615FF">
        <w:rPr>
          <w:rFonts w:ascii="Book Antiqua" w:hAnsi="Book Antiqua"/>
          <w:color w:val="002060"/>
        </w:rPr>
        <w:t xml:space="preserve">: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Parenz</w:t>
      </w:r>
      <w:proofErr w:type="spellEnd"/>
      <w:r w:rsidRPr="00C615FF">
        <w:rPr>
          <w:rFonts w:ascii="Book Antiqua" w:hAnsi="Book Antiqua"/>
          <w:color w:val="002060"/>
        </w:rPr>
        <w:t xml:space="preserve">; </w:t>
      </w:r>
      <w:hyperlink r:id="rId13" w:tooltip="Ancient Greek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Ancient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Greek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: </w:t>
      </w:r>
      <w:proofErr w:type="spellStart"/>
      <w:r w:rsidRPr="00C615FF">
        <w:rPr>
          <w:rFonts w:ascii="Book Antiqua" w:hAnsi="Book Antiqua"/>
          <w:color w:val="002060"/>
        </w:rPr>
        <w:t>Πάρενθος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Pàrenthos</w:t>
      </w:r>
      <w:proofErr w:type="spellEnd"/>
      <w:r w:rsidRPr="00C615FF">
        <w:rPr>
          <w:rFonts w:ascii="Book Antiqua" w:hAnsi="Book Antiqua"/>
          <w:color w:val="002060"/>
        </w:rPr>
        <w:t>)</w:t>
      </w:r>
    </w:p>
    <w:p w:rsidR="00C615FF" w:rsidRPr="00C615FF" w:rsidRDefault="005563F0" w:rsidP="00C615FF">
      <w:pPr>
        <w:pStyle w:val="StandardWeb"/>
        <w:spacing w:before="0" w:beforeAutospacing="0" w:after="0" w:afterAutospacing="0"/>
        <w:jc w:val="center"/>
        <w:rPr>
          <w:rFonts w:ascii="Book Antiqua" w:hAnsi="Book Antiqua"/>
          <w:color w:val="002060"/>
        </w:rPr>
      </w:pPr>
      <w:r>
        <w:rPr>
          <w:rFonts w:ascii="Book Antiqua" w:hAnsi="Book Antiqua"/>
          <w:color w:val="002060"/>
        </w:rPr>
        <w:t xml:space="preserve"> </w:t>
      </w:r>
    </w:p>
    <w:p w:rsidR="00C615FF" w:rsidRPr="005563F0" w:rsidRDefault="00C615FF" w:rsidP="005563F0">
      <w:pPr>
        <w:pStyle w:val="StandardWeb"/>
        <w:spacing w:before="0" w:beforeAutospacing="0" w:after="0" w:afterAutospacing="0"/>
        <w:jc w:val="both"/>
        <w:rPr>
          <w:rFonts w:ascii="Book Antiqua" w:hAnsi="Book Antiqua"/>
          <w:b/>
          <w:color w:val="002060"/>
          <w:vertAlign w:val="superscript"/>
        </w:rPr>
      </w:pPr>
      <w:r w:rsidRPr="005563F0">
        <w:rPr>
          <w:rFonts w:ascii="Book Antiqua" w:hAnsi="Book Antiqua"/>
          <w:b/>
          <w:color w:val="002060"/>
        </w:rPr>
        <w:t xml:space="preserve">is a town and municipality on the western </w:t>
      </w:r>
      <w:proofErr w:type="spellStart"/>
      <w:r w:rsidRPr="005563F0">
        <w:rPr>
          <w:rFonts w:ascii="Book Antiqua" w:hAnsi="Book Antiqua"/>
          <w:b/>
          <w:color w:val="002060"/>
        </w:rPr>
        <w:t>coast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</w:t>
      </w:r>
      <w:proofErr w:type="spellStart"/>
      <w:r w:rsidRPr="005563F0">
        <w:rPr>
          <w:rFonts w:ascii="Book Antiqua" w:hAnsi="Book Antiqua"/>
          <w:b/>
          <w:color w:val="002060"/>
        </w:rPr>
        <w:t>of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</w:t>
      </w:r>
      <w:proofErr w:type="spellStart"/>
      <w:r w:rsidRPr="005563F0">
        <w:rPr>
          <w:rFonts w:ascii="Book Antiqua" w:hAnsi="Book Antiqua"/>
          <w:b/>
          <w:color w:val="002060"/>
        </w:rPr>
        <w:t>the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</w:t>
      </w:r>
      <w:hyperlink r:id="rId14" w:tooltip="Istria" w:history="1">
        <w:proofErr w:type="spellStart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Istrian</w:t>
        </w:r>
        <w:proofErr w:type="spellEnd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 xml:space="preserve"> </w:t>
        </w:r>
        <w:proofErr w:type="spellStart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peninsula</w:t>
        </w:r>
        <w:proofErr w:type="spellEnd"/>
      </w:hyperlink>
      <w:r w:rsidRPr="005563F0">
        <w:rPr>
          <w:rFonts w:ascii="Book Antiqua" w:hAnsi="Book Antiqua"/>
          <w:b/>
          <w:color w:val="002060"/>
        </w:rPr>
        <w:t xml:space="preserve">, </w:t>
      </w:r>
      <w:proofErr w:type="spellStart"/>
      <w:r w:rsidRPr="005563F0">
        <w:rPr>
          <w:rFonts w:ascii="Book Antiqua" w:hAnsi="Book Antiqua"/>
          <w:b/>
          <w:color w:val="002060"/>
        </w:rPr>
        <w:t>in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</w:t>
      </w:r>
      <w:hyperlink r:id="rId15" w:tooltip="Istria County" w:history="1">
        <w:proofErr w:type="spellStart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Istria</w:t>
        </w:r>
        <w:proofErr w:type="spellEnd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 xml:space="preserve"> County</w:t>
        </w:r>
      </w:hyperlink>
      <w:r w:rsidRPr="005563F0">
        <w:rPr>
          <w:rFonts w:ascii="Book Antiqua" w:hAnsi="Book Antiqua"/>
          <w:b/>
          <w:color w:val="002060"/>
        </w:rPr>
        <w:t xml:space="preserve">, </w:t>
      </w:r>
      <w:hyperlink r:id="rId16" w:tooltip="Croatia" w:history="1"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Croatia</w:t>
        </w:r>
      </w:hyperlink>
      <w:r w:rsidRPr="005563F0">
        <w:rPr>
          <w:rFonts w:ascii="Book Antiqua" w:hAnsi="Book Antiqua"/>
          <w:b/>
          <w:color w:val="002060"/>
        </w:rPr>
        <w:t xml:space="preserve">. Its major landmark is </w:t>
      </w:r>
      <w:proofErr w:type="spellStart"/>
      <w:r w:rsidRPr="005563F0">
        <w:rPr>
          <w:rFonts w:ascii="Book Antiqua" w:hAnsi="Book Antiqua"/>
          <w:b/>
          <w:color w:val="002060"/>
        </w:rPr>
        <w:t>the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6th </w:t>
      </w:r>
      <w:proofErr w:type="spellStart"/>
      <w:r w:rsidRPr="005563F0">
        <w:rPr>
          <w:rFonts w:ascii="Book Antiqua" w:hAnsi="Book Antiqua"/>
          <w:b/>
          <w:color w:val="002060"/>
        </w:rPr>
        <w:t>century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</w:t>
      </w:r>
      <w:hyperlink r:id="rId17" w:tooltip="Euphrasian Basilica" w:history="1">
        <w:proofErr w:type="spellStart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Euphrasian</w:t>
        </w:r>
        <w:proofErr w:type="spellEnd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 xml:space="preserve"> </w:t>
        </w:r>
        <w:proofErr w:type="spellStart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Basilica</w:t>
        </w:r>
        <w:proofErr w:type="spellEnd"/>
      </w:hyperlink>
      <w:r w:rsidRPr="005563F0">
        <w:rPr>
          <w:rFonts w:ascii="Book Antiqua" w:hAnsi="Book Antiqua"/>
          <w:b/>
          <w:color w:val="002060"/>
        </w:rPr>
        <w:t xml:space="preserve">, a </w:t>
      </w:r>
      <w:hyperlink r:id="rId18" w:tooltip="UNESCO" w:history="1"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UNESCO</w:t>
        </w:r>
      </w:hyperlink>
      <w:r w:rsidRPr="005563F0">
        <w:rPr>
          <w:rFonts w:ascii="Book Antiqua" w:hAnsi="Book Antiqua"/>
          <w:b/>
          <w:color w:val="002060"/>
        </w:rPr>
        <w:t xml:space="preserve"> </w:t>
      </w:r>
      <w:hyperlink r:id="rId19" w:tooltip="World Heritage Site" w:history="1"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 xml:space="preserve">World </w:t>
        </w:r>
        <w:proofErr w:type="spellStart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>Heritage</w:t>
        </w:r>
        <w:proofErr w:type="spellEnd"/>
        <w:r w:rsidRPr="005563F0">
          <w:rPr>
            <w:rStyle w:val="Hiperveza"/>
            <w:rFonts w:ascii="Book Antiqua" w:hAnsi="Book Antiqua"/>
            <w:b/>
            <w:color w:val="002060"/>
            <w:u w:val="none"/>
          </w:rPr>
          <w:t xml:space="preserve"> Site</w:t>
        </w:r>
      </w:hyperlink>
      <w:r w:rsidRPr="005563F0">
        <w:rPr>
          <w:rFonts w:ascii="Book Antiqua" w:hAnsi="Book Antiqua"/>
          <w:b/>
          <w:color w:val="002060"/>
        </w:rPr>
        <w:t xml:space="preserve"> </w:t>
      </w:r>
      <w:proofErr w:type="spellStart"/>
      <w:r w:rsidRPr="005563F0">
        <w:rPr>
          <w:rFonts w:ascii="Book Antiqua" w:hAnsi="Book Antiqua"/>
          <w:b/>
          <w:color w:val="002060"/>
        </w:rPr>
        <w:t>since</w:t>
      </w:r>
      <w:proofErr w:type="spellEnd"/>
      <w:r w:rsidRPr="005563F0">
        <w:rPr>
          <w:rFonts w:ascii="Book Antiqua" w:hAnsi="Book Antiqua"/>
          <w:b/>
          <w:color w:val="002060"/>
        </w:rPr>
        <w:t xml:space="preserve"> 1997.</w:t>
      </w:r>
      <w:hyperlink r:id="rId20" w:anchor="cite_note-3" w:history="1"/>
      <w:r w:rsidR="00437949" w:rsidRPr="005563F0">
        <w:rPr>
          <w:rFonts w:ascii="Book Antiqua" w:hAnsi="Book Antiqua"/>
          <w:b/>
          <w:color w:val="002060"/>
          <w:vertAlign w:val="superscript"/>
        </w:rPr>
        <w:t xml:space="preserve"> </w:t>
      </w:r>
    </w:p>
    <w:p w:rsidR="00437949" w:rsidRPr="00C615FF" w:rsidRDefault="00437949" w:rsidP="00437949">
      <w:pPr>
        <w:pStyle w:val="StandardWeb"/>
        <w:spacing w:before="0" w:beforeAutospacing="0" w:after="0" w:afterAutospacing="0"/>
        <w:rPr>
          <w:rFonts w:ascii="Book Antiqua" w:hAnsi="Book Antiqua"/>
          <w:color w:val="002060"/>
        </w:rPr>
      </w:pP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r w:rsidRPr="00D13B8A">
        <w:rPr>
          <w:rFonts w:ascii="Book Antiqua" w:hAnsi="Book Antiqua"/>
          <w:b/>
          <w:color w:val="002060"/>
        </w:rPr>
        <w:t>Poreč</w:t>
      </w:r>
      <w:r w:rsidRPr="00C615FF">
        <w:rPr>
          <w:rFonts w:ascii="Book Antiqua" w:hAnsi="Book Antiqua"/>
          <w:color w:val="002060"/>
        </w:rPr>
        <w:t xml:space="preserve"> is </w:t>
      </w:r>
      <w:proofErr w:type="spellStart"/>
      <w:r w:rsidRPr="00C615FF">
        <w:rPr>
          <w:rFonts w:ascii="Book Antiqua" w:hAnsi="Book Antiqua"/>
          <w:color w:val="002060"/>
        </w:rPr>
        <w:t>almost</w:t>
      </w:r>
      <w:proofErr w:type="spellEnd"/>
      <w:r w:rsidRPr="00C615FF">
        <w:rPr>
          <w:rFonts w:ascii="Book Antiqua" w:hAnsi="Book Antiqua"/>
          <w:color w:val="002060"/>
        </w:rPr>
        <w:t xml:space="preserve"> 2,000 years old, and is set around a </w:t>
      </w:r>
      <w:hyperlink r:id="rId21" w:tooltip="Harbor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harbor</w:t>
        </w:r>
      </w:hyperlink>
      <w:r w:rsidRPr="00C615FF">
        <w:rPr>
          <w:rFonts w:ascii="Book Antiqua" w:hAnsi="Book Antiqua"/>
          <w:color w:val="002060"/>
        </w:rPr>
        <w:t xml:space="preserve"> protected from the sea by the small </w:t>
      </w:r>
      <w:hyperlink r:id="rId22" w:tooltip="Island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island</w:t>
        </w:r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of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23" w:tooltip="Saint Nicholas/San Nicolo (page does not exist)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Saint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Nicholas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/San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Nicolo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(St. Nicholas). The town's population of approximately 12,000 resides mostly on the outskirts, </w:t>
      </w:r>
      <w:proofErr w:type="spellStart"/>
      <w:r w:rsidRPr="00C615FF">
        <w:rPr>
          <w:rFonts w:ascii="Book Antiqua" w:hAnsi="Book Antiqua"/>
          <w:color w:val="002060"/>
        </w:rPr>
        <w:t>while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wider</w:t>
      </w:r>
      <w:proofErr w:type="spellEnd"/>
      <w:r w:rsidRPr="00C615FF">
        <w:rPr>
          <w:rFonts w:ascii="Book Antiqua" w:hAnsi="Book Antiqua"/>
          <w:color w:val="002060"/>
        </w:rPr>
        <w:t xml:space="preserve"> Poreč </w:t>
      </w:r>
      <w:proofErr w:type="spellStart"/>
      <w:r w:rsidRPr="00C615FF">
        <w:rPr>
          <w:rFonts w:ascii="Book Antiqua" w:hAnsi="Book Antiqua"/>
          <w:color w:val="002060"/>
        </w:rPr>
        <w:t>area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has</w:t>
      </w:r>
      <w:proofErr w:type="spellEnd"/>
      <w:r w:rsidRPr="00C615FF">
        <w:rPr>
          <w:rFonts w:ascii="Book Antiqua" w:hAnsi="Book Antiqua"/>
          <w:color w:val="002060"/>
        </w:rPr>
        <w:t xml:space="preserve"> a population of approximately 17,000 inhabitants. The municipal area </w:t>
      </w:r>
      <w:proofErr w:type="spellStart"/>
      <w:r w:rsidRPr="00C615FF">
        <w:rPr>
          <w:rFonts w:ascii="Book Antiqua" w:hAnsi="Book Antiqua"/>
          <w:color w:val="002060"/>
        </w:rPr>
        <w:t>covers</w:t>
      </w:r>
      <w:proofErr w:type="spellEnd"/>
      <w:r w:rsidRPr="00C615FF">
        <w:rPr>
          <w:rFonts w:ascii="Book Antiqua" w:hAnsi="Book Antiqua"/>
          <w:color w:val="002060"/>
        </w:rPr>
        <w:t xml:space="preserve"> 142 </w:t>
      </w:r>
      <w:proofErr w:type="spellStart"/>
      <w:r w:rsidRPr="00C615FF">
        <w:rPr>
          <w:rFonts w:ascii="Book Antiqua" w:hAnsi="Book Antiqua"/>
          <w:color w:val="002060"/>
        </w:rPr>
        <w:t>square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kilometres</w:t>
      </w:r>
      <w:proofErr w:type="spellEnd"/>
      <w:r w:rsidRPr="00C615FF">
        <w:rPr>
          <w:rFonts w:ascii="Book Antiqua" w:hAnsi="Book Antiqua"/>
          <w:color w:val="002060"/>
        </w:rPr>
        <w:t xml:space="preserve"> (55 </w:t>
      </w:r>
      <w:proofErr w:type="spellStart"/>
      <w:r w:rsidRPr="00C615FF">
        <w:rPr>
          <w:rFonts w:ascii="Book Antiqua" w:hAnsi="Book Antiqua"/>
          <w:color w:val="002060"/>
        </w:rPr>
        <w:t>sq</w:t>
      </w:r>
      <w:proofErr w:type="spellEnd"/>
      <w:r w:rsidRPr="00C615FF">
        <w:rPr>
          <w:rFonts w:ascii="Book Antiqua" w:hAnsi="Book Antiqua"/>
          <w:color w:val="002060"/>
        </w:rPr>
        <w:t xml:space="preserve"> mi), </w:t>
      </w:r>
      <w:proofErr w:type="spellStart"/>
      <w:r w:rsidRPr="00C615FF">
        <w:rPr>
          <w:rFonts w:ascii="Book Antiqua" w:hAnsi="Book Antiqua"/>
          <w:color w:val="002060"/>
        </w:rPr>
        <w:t>with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37 </w:t>
      </w:r>
      <w:proofErr w:type="spellStart"/>
      <w:r w:rsidRPr="00C615FF">
        <w:rPr>
          <w:rFonts w:ascii="Book Antiqua" w:hAnsi="Book Antiqua"/>
          <w:color w:val="002060"/>
        </w:rPr>
        <w:t>kilometres</w:t>
      </w:r>
      <w:proofErr w:type="spellEnd"/>
      <w:r w:rsidRPr="00C615FF">
        <w:rPr>
          <w:rFonts w:ascii="Book Antiqua" w:hAnsi="Book Antiqua"/>
          <w:color w:val="002060"/>
        </w:rPr>
        <w:t xml:space="preserve"> (23 </w:t>
      </w:r>
      <w:proofErr w:type="spellStart"/>
      <w:r w:rsidRPr="00C615FF">
        <w:rPr>
          <w:rFonts w:ascii="Book Antiqua" w:hAnsi="Book Antiqua"/>
          <w:color w:val="002060"/>
        </w:rPr>
        <w:t>miles</w:t>
      </w:r>
      <w:proofErr w:type="spellEnd"/>
      <w:r w:rsidRPr="00C615FF">
        <w:rPr>
          <w:rFonts w:ascii="Book Antiqua" w:hAnsi="Book Antiqua"/>
          <w:color w:val="002060"/>
        </w:rPr>
        <w:t xml:space="preserve">) </w:t>
      </w:r>
      <w:proofErr w:type="spellStart"/>
      <w:r w:rsidRPr="00C615FF">
        <w:rPr>
          <w:rFonts w:ascii="Book Antiqua" w:hAnsi="Book Antiqua"/>
          <w:color w:val="002060"/>
        </w:rPr>
        <w:t>long</w:t>
      </w:r>
      <w:proofErr w:type="spellEnd"/>
      <w:r w:rsidRPr="00C615FF">
        <w:rPr>
          <w:rFonts w:ascii="Book Antiqua" w:hAnsi="Book Antiqua"/>
          <w:color w:val="002060"/>
        </w:rPr>
        <w:t xml:space="preserve"> shoreline stretching from the </w:t>
      </w:r>
      <w:hyperlink r:id="rId24" w:tooltip="Mirna River (Croatia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Mirna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River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near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25" w:tooltip="Novigrad, Istria County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Novigrad</w:t>
        </w:r>
      </w:hyperlink>
      <w:r w:rsidRPr="00C615FF">
        <w:rPr>
          <w:rFonts w:ascii="Book Antiqua" w:hAnsi="Book Antiqua"/>
          <w:color w:val="002060"/>
        </w:rPr>
        <w:t xml:space="preserve"> to </w:t>
      </w:r>
      <w:hyperlink r:id="rId26" w:tooltip="Funtana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Funtana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and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27" w:tooltip="Vrsar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Vrsar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in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south</w:t>
      </w:r>
      <w:proofErr w:type="spellEnd"/>
      <w:r w:rsidRPr="00C615FF">
        <w:rPr>
          <w:rFonts w:ascii="Book Antiqua" w:hAnsi="Book Antiqua"/>
          <w:color w:val="002060"/>
        </w:rPr>
        <w:t>.</w:t>
      </w: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r w:rsidRPr="00C615FF">
        <w:rPr>
          <w:rFonts w:ascii="Book Antiqua" w:hAnsi="Book Antiqua"/>
          <w:color w:val="002060"/>
        </w:rPr>
        <w:t xml:space="preserve">Ever since the 1970s,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coast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of</w:t>
      </w:r>
      <w:proofErr w:type="spellEnd"/>
      <w:r w:rsidRPr="00C615FF">
        <w:rPr>
          <w:rFonts w:ascii="Book Antiqua" w:hAnsi="Book Antiqua"/>
          <w:color w:val="002060"/>
        </w:rPr>
        <w:t xml:space="preserve"> Poreč </w:t>
      </w:r>
      <w:proofErr w:type="spellStart"/>
      <w:r w:rsidRPr="00C615FF">
        <w:rPr>
          <w:rFonts w:ascii="Book Antiqua" w:hAnsi="Book Antiqua"/>
          <w:color w:val="002060"/>
        </w:rPr>
        <w:t>has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been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most visited tourist destination</w:t>
      </w:r>
      <w:r w:rsidRPr="00C615FF">
        <w:rPr>
          <w:rFonts w:ascii="Book Antiqua" w:hAnsi="Book Antiqua"/>
        </w:rPr>
        <w:t xml:space="preserve"> </w:t>
      </w:r>
      <w:r w:rsidRPr="00C615FF">
        <w:rPr>
          <w:rFonts w:ascii="Book Antiqua" w:hAnsi="Book Antiqua"/>
          <w:color w:val="002060"/>
        </w:rPr>
        <w:t>in Croatia</w:t>
      </w:r>
      <w:r>
        <w:rPr>
          <w:rFonts w:ascii="Book Antiqua" w:hAnsi="Book Antiqua"/>
          <w:color w:val="002060"/>
        </w:rPr>
        <w:t>.</w:t>
      </w: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r w:rsidRPr="00C615FF">
        <w:rPr>
          <w:rFonts w:ascii="Book Antiqua" w:hAnsi="Book Antiqua"/>
          <w:color w:val="002060"/>
        </w:rPr>
        <w:t xml:space="preserve">This area has been inhabited since prehistoric times. During the 2nd </w:t>
      </w:r>
      <w:proofErr w:type="spellStart"/>
      <w:r w:rsidRPr="00C615FF">
        <w:rPr>
          <w:rFonts w:ascii="Book Antiqua" w:hAnsi="Book Antiqua"/>
          <w:color w:val="002060"/>
        </w:rPr>
        <w:t>century</w:t>
      </w:r>
      <w:proofErr w:type="spellEnd"/>
      <w:r w:rsidRPr="00C615FF">
        <w:rPr>
          <w:rFonts w:ascii="Book Antiqua" w:hAnsi="Book Antiqua"/>
          <w:color w:val="002060"/>
        </w:rPr>
        <w:t xml:space="preserve"> BC, Roman </w:t>
      </w:r>
      <w:hyperlink r:id="rId28" w:tooltip="Castrum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Castrum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was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built</w:t>
      </w:r>
      <w:proofErr w:type="spellEnd"/>
      <w:r w:rsidRPr="00C615FF">
        <w:rPr>
          <w:rFonts w:ascii="Book Antiqua" w:hAnsi="Book Antiqua"/>
          <w:color w:val="002060"/>
        </w:rPr>
        <w:t xml:space="preserve"> on a tiny </w:t>
      </w:r>
      <w:hyperlink r:id="rId29" w:tooltip="Peninsula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peninsula</w:t>
        </w:r>
      </w:hyperlink>
      <w:r w:rsidRPr="00C615FF">
        <w:rPr>
          <w:rFonts w:ascii="Book Antiqua" w:hAnsi="Book Antiqua"/>
          <w:color w:val="002060"/>
        </w:rPr>
        <w:t xml:space="preserve"> with approximate dimensions of 400 m × 200 m (1,312.34 </w:t>
      </w:r>
      <w:hyperlink r:id="rId30" w:tooltip="Foot (unit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ft</w:t>
        </w:r>
      </w:hyperlink>
      <w:r w:rsidRPr="00C615FF">
        <w:rPr>
          <w:rFonts w:ascii="Book Antiqua" w:hAnsi="Book Antiqua"/>
          <w:color w:val="002060"/>
        </w:rPr>
        <w:t xml:space="preserve"> × 656.17 ft) where the town centre is now. During the reign of </w:t>
      </w:r>
      <w:hyperlink r:id="rId31" w:tooltip="Emperor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Emperor</w:t>
        </w:r>
      </w:hyperlink>
      <w:r w:rsidRPr="00C615FF">
        <w:rPr>
          <w:rFonts w:ascii="Book Antiqua" w:hAnsi="Book Antiqua"/>
          <w:color w:val="002060"/>
        </w:rPr>
        <w:t xml:space="preserve"> </w:t>
      </w:r>
      <w:hyperlink r:id="rId32" w:tooltip="Augustus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Augustus</w:t>
        </w:r>
      </w:hyperlink>
      <w:r w:rsidRPr="00C615FF">
        <w:rPr>
          <w:rFonts w:ascii="Book Antiqua" w:hAnsi="Book Antiqua"/>
          <w:color w:val="002060"/>
        </w:rPr>
        <w:t xml:space="preserve"> in the 1st century, it officially became a </w:t>
      </w:r>
      <w:hyperlink r:id="rId33" w:tooltip="City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city</w:t>
        </w:r>
      </w:hyperlink>
      <w:r w:rsidRPr="00C615FF">
        <w:rPr>
          <w:rFonts w:ascii="Book Antiqua" w:hAnsi="Book Antiqua"/>
          <w:color w:val="002060"/>
        </w:rPr>
        <w:t xml:space="preserve"> and was part of the Roman </w:t>
      </w:r>
      <w:hyperlink r:id="rId34" w:tooltip="Colony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colony</w:t>
        </w:r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of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Colonia</w:t>
      </w:r>
      <w:proofErr w:type="spellEnd"/>
      <w:r w:rsidRPr="00C615FF">
        <w:rPr>
          <w:rFonts w:ascii="Book Antiqua" w:hAnsi="Book Antiqua"/>
          <w:i/>
          <w:iCs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Iulia</w:t>
      </w:r>
      <w:proofErr w:type="spellEnd"/>
      <w:r w:rsidRPr="00C615FF">
        <w:rPr>
          <w:rFonts w:ascii="Book Antiqua" w:hAnsi="Book Antiqua"/>
          <w:i/>
          <w:iCs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i/>
          <w:iCs/>
          <w:color w:val="002060"/>
        </w:rPr>
        <w:t>Parentium</w:t>
      </w:r>
      <w:proofErr w:type="spellEnd"/>
      <w:r w:rsidRPr="00C615FF">
        <w:rPr>
          <w:rFonts w:ascii="Book Antiqua" w:hAnsi="Book Antiqua"/>
          <w:color w:val="002060"/>
        </w:rPr>
        <w:t xml:space="preserve">. In the 3rd century the settlement had an organized </w:t>
      </w:r>
      <w:hyperlink r:id="rId35" w:tooltip="Christian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Christian</w:t>
        </w:r>
      </w:hyperlink>
      <w:r w:rsidRPr="00C615FF">
        <w:rPr>
          <w:rFonts w:ascii="Book Antiqua" w:hAnsi="Book Antiqua"/>
          <w:color w:val="002060"/>
        </w:rPr>
        <w:t xml:space="preserve"> community with an early-Christian complex of sacral buildings. The earliest basilica contained the remains of and was </w:t>
      </w:r>
      <w:proofErr w:type="spellStart"/>
      <w:r w:rsidRPr="00C615FF">
        <w:rPr>
          <w:rFonts w:ascii="Book Antiqua" w:hAnsi="Book Antiqua"/>
          <w:color w:val="002060"/>
        </w:rPr>
        <w:t>dedicated</w:t>
      </w:r>
      <w:proofErr w:type="spellEnd"/>
      <w:r w:rsidRPr="00C615FF">
        <w:rPr>
          <w:rFonts w:ascii="Book Antiqua" w:hAnsi="Book Antiqua"/>
          <w:color w:val="002060"/>
        </w:rPr>
        <w:t xml:space="preserve"> to </w:t>
      </w:r>
      <w:hyperlink r:id="rId36" w:tooltip="Saint Maurus of Parentium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Saint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Maurus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of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Parentium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and</w:t>
      </w:r>
      <w:proofErr w:type="spellEnd"/>
      <w:r w:rsidRPr="00C615FF">
        <w:rPr>
          <w:rFonts w:ascii="Book Antiqua" w:hAnsi="Book Antiqua"/>
          <w:color w:val="002060"/>
        </w:rPr>
        <w:t xml:space="preserve"> dates back to the second half of the 4th century. The floor mosaic from its </w:t>
      </w:r>
      <w:hyperlink r:id="rId37" w:tooltip="Oratory (worship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oratory</w:t>
        </w:r>
      </w:hyperlink>
      <w:r w:rsidRPr="00C615FF">
        <w:rPr>
          <w:rFonts w:ascii="Book Antiqua" w:hAnsi="Book Antiqua"/>
          <w:color w:val="002060"/>
        </w:rPr>
        <w:t xml:space="preserve">, originally part of a large Roman house, is still preserved in the </w:t>
      </w:r>
      <w:proofErr w:type="spellStart"/>
      <w:r w:rsidRPr="00C615FF">
        <w:rPr>
          <w:rFonts w:ascii="Book Antiqua" w:hAnsi="Book Antiqua"/>
          <w:color w:val="002060"/>
        </w:rPr>
        <w:t>garden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of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38" w:tooltip="Euphrasian Basilica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Euphrasian</w:t>
        </w:r>
        <w:proofErr w:type="spellEnd"/>
        <w:r w:rsidRPr="00C615FF">
          <w:rPr>
            <w:rStyle w:val="Hiperveza"/>
            <w:rFonts w:ascii="Book Antiqua" w:hAnsi="Book Antiqua"/>
            <w:color w:val="002060"/>
            <w:u w:val="none"/>
          </w:rPr>
          <w:t xml:space="preserve"> </w:t>
        </w:r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Basilica</w:t>
        </w:r>
        <w:proofErr w:type="spellEnd"/>
      </w:hyperlink>
      <w:r w:rsidRPr="00C615FF">
        <w:rPr>
          <w:rFonts w:ascii="Book Antiqua" w:hAnsi="Book Antiqua"/>
          <w:color w:val="002060"/>
        </w:rPr>
        <w:t>.</w:t>
      </w: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r w:rsidRPr="00C615FF">
        <w:rPr>
          <w:rFonts w:ascii="Book Antiqua" w:hAnsi="Book Antiqua"/>
          <w:color w:val="002060"/>
        </w:rPr>
        <w:t xml:space="preserve">With the fall of the </w:t>
      </w:r>
      <w:hyperlink r:id="rId39" w:tooltip="Roman empir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Roman empire</w:t>
        </w:r>
      </w:hyperlink>
      <w:r w:rsidRPr="00C615FF">
        <w:rPr>
          <w:rFonts w:ascii="Book Antiqua" w:hAnsi="Book Antiqua"/>
          <w:color w:val="002060"/>
        </w:rPr>
        <w:t xml:space="preserve"> in 476, different rulers and powers governed. First, it was </w:t>
      </w:r>
      <w:proofErr w:type="spellStart"/>
      <w:r w:rsidRPr="00C615FF">
        <w:rPr>
          <w:rFonts w:ascii="Book Antiqua" w:hAnsi="Book Antiqua"/>
          <w:color w:val="002060"/>
        </w:rPr>
        <w:t>held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by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40" w:tooltip="Ostrogoths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Ostrogoths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and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after</w:t>
      </w:r>
      <w:proofErr w:type="spellEnd"/>
      <w:r w:rsidRPr="00C615FF">
        <w:rPr>
          <w:rFonts w:ascii="Book Antiqua" w:hAnsi="Book Antiqua"/>
          <w:color w:val="002060"/>
        </w:rPr>
        <w:t xml:space="preserve"> 539 was part of the </w:t>
      </w:r>
      <w:hyperlink r:id="rId41" w:tooltip="Byzantine Empir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Byzantine Empire</w:t>
        </w:r>
      </w:hyperlink>
      <w:r w:rsidRPr="00C615FF">
        <w:rPr>
          <w:rFonts w:ascii="Book Antiqua" w:hAnsi="Book Antiqua"/>
          <w:color w:val="002060"/>
        </w:rPr>
        <w:t xml:space="preserve">. From 788 it was ruled by the </w:t>
      </w:r>
      <w:hyperlink r:id="rId42" w:tooltip="Franks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Franks</w:t>
        </w:r>
      </w:hyperlink>
      <w:r w:rsidRPr="00C615FF">
        <w:rPr>
          <w:rFonts w:ascii="Book Antiqua" w:hAnsi="Book Antiqua"/>
          <w:color w:val="002060"/>
        </w:rPr>
        <w:t xml:space="preserve">. A short independence period followed in the 12th century and later it was ruled by the </w:t>
      </w:r>
      <w:hyperlink r:id="rId43" w:tooltip="Patriarchate of Aquileia (State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Patriarchate of Aquileia</w:t>
        </w:r>
      </w:hyperlink>
      <w:r w:rsidRPr="00C615FF">
        <w:rPr>
          <w:rFonts w:ascii="Book Antiqua" w:hAnsi="Book Antiqua"/>
          <w:color w:val="002060"/>
        </w:rPr>
        <w:t xml:space="preserve">. </w:t>
      </w:r>
      <w:proofErr w:type="spellStart"/>
      <w:r w:rsidRPr="00C615FF">
        <w:rPr>
          <w:rFonts w:ascii="Book Antiqua" w:hAnsi="Book Antiqua"/>
          <w:color w:val="002060"/>
        </w:rPr>
        <w:t>In</w:t>
      </w:r>
      <w:proofErr w:type="spellEnd"/>
      <w:r w:rsidRPr="00C615FF">
        <w:rPr>
          <w:rFonts w:ascii="Book Antiqua" w:hAnsi="Book Antiqua"/>
          <w:color w:val="002060"/>
        </w:rPr>
        <w:t xml:space="preserve"> 1267 Poreč </w:t>
      </w:r>
      <w:proofErr w:type="spellStart"/>
      <w:r w:rsidRPr="00C615FF">
        <w:rPr>
          <w:rFonts w:ascii="Book Antiqua" w:hAnsi="Book Antiqua"/>
          <w:color w:val="002060"/>
        </w:rPr>
        <w:t>became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first </w:t>
      </w:r>
      <w:proofErr w:type="spellStart"/>
      <w:r w:rsidRPr="00C615FF">
        <w:rPr>
          <w:rFonts w:ascii="Book Antiqua" w:hAnsi="Book Antiqua"/>
          <w:color w:val="002060"/>
        </w:rPr>
        <w:t>Istrian</w:t>
      </w:r>
      <w:proofErr w:type="spellEnd"/>
      <w:r w:rsidRPr="00C615FF">
        <w:rPr>
          <w:rFonts w:ascii="Book Antiqua" w:hAnsi="Book Antiqua"/>
          <w:color w:val="002060"/>
        </w:rPr>
        <w:t xml:space="preserve"> city </w:t>
      </w:r>
      <w:proofErr w:type="spellStart"/>
      <w:r w:rsidRPr="00C615FF">
        <w:rPr>
          <w:rFonts w:ascii="Book Antiqua" w:hAnsi="Book Antiqua"/>
          <w:color w:val="002060"/>
        </w:rPr>
        <w:t>that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chose</w:t>
      </w:r>
      <w:proofErr w:type="spellEnd"/>
      <w:r w:rsidRPr="00C615FF">
        <w:rPr>
          <w:rFonts w:ascii="Book Antiqua" w:hAnsi="Book Antiqua"/>
          <w:color w:val="002060"/>
        </w:rPr>
        <w:t xml:space="preserve"> to become part of the </w:t>
      </w:r>
      <w:hyperlink r:id="rId44" w:tooltip="Republic of Venic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Republic of Venice</w:t>
        </w:r>
      </w:hyperlink>
      <w:r w:rsidRPr="00C615FF">
        <w:rPr>
          <w:rFonts w:ascii="Book Antiqua" w:hAnsi="Book Antiqua"/>
          <w:color w:val="002060"/>
        </w:rPr>
        <w:t xml:space="preserve">, whose rule lasted for more than five centuries. During this period several palaces, squares and religious buildings in Venetian style were built. In 1354 the city was destroyed by the </w:t>
      </w:r>
      <w:hyperlink r:id="rId45" w:tooltip="Republic of Genoa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Genoese</w:t>
        </w:r>
      </w:hyperlink>
      <w:r w:rsidRPr="00C615FF">
        <w:rPr>
          <w:rFonts w:ascii="Book Antiqua" w:hAnsi="Book Antiqua"/>
          <w:color w:val="002060"/>
        </w:rPr>
        <w:t xml:space="preserve">. In 1363 the town was given the City Statute. The population was decimated by </w:t>
      </w:r>
      <w:hyperlink r:id="rId46" w:tooltip="Plague (disease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plague</w:t>
        </w:r>
      </w:hyperlink>
      <w:r w:rsidRPr="00C615FF">
        <w:rPr>
          <w:rFonts w:ascii="Book Antiqua" w:hAnsi="Book Antiqua"/>
          <w:color w:val="002060"/>
        </w:rPr>
        <w:t xml:space="preserve"> at the end of the 16th and the </w:t>
      </w:r>
      <w:r w:rsidRPr="00C615FF">
        <w:rPr>
          <w:rFonts w:ascii="Book Antiqua" w:hAnsi="Book Antiqua"/>
          <w:color w:val="002060"/>
        </w:rPr>
        <w:lastRenderedPageBreak/>
        <w:t xml:space="preserve">beginning of the 17th century. After the fall of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Venetian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Republic</w:t>
      </w:r>
      <w:proofErr w:type="spellEnd"/>
      <w:r w:rsidRPr="00C615FF">
        <w:rPr>
          <w:rFonts w:ascii="Book Antiqua" w:hAnsi="Book Antiqua"/>
          <w:color w:val="002060"/>
        </w:rPr>
        <w:t xml:space="preserve">, Poreč </w:t>
      </w:r>
      <w:proofErr w:type="spellStart"/>
      <w:r w:rsidRPr="00C615FF">
        <w:rPr>
          <w:rFonts w:ascii="Book Antiqua" w:hAnsi="Book Antiqua"/>
          <w:color w:val="002060"/>
        </w:rPr>
        <w:t>came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under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sovereignty of the </w:t>
      </w:r>
      <w:hyperlink r:id="rId47" w:tooltip="Habsburg Monarchy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Habsburg Monarchy</w:t>
        </w:r>
      </w:hyperlink>
      <w:r w:rsidRPr="00C615FF">
        <w:rPr>
          <w:rFonts w:ascii="Book Antiqua" w:hAnsi="Book Antiqua"/>
          <w:color w:val="002060"/>
        </w:rPr>
        <w:t>.</w:t>
      </w: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r w:rsidRPr="00C615FF">
        <w:rPr>
          <w:rFonts w:ascii="Book Antiqua" w:hAnsi="Book Antiqua"/>
          <w:color w:val="002060"/>
        </w:rPr>
        <w:t xml:space="preserve">Between 1805 </w:t>
      </w:r>
      <w:proofErr w:type="spellStart"/>
      <w:r w:rsidRPr="00C615FF">
        <w:rPr>
          <w:rFonts w:ascii="Book Antiqua" w:hAnsi="Book Antiqua"/>
          <w:color w:val="002060"/>
        </w:rPr>
        <w:t>and</w:t>
      </w:r>
      <w:proofErr w:type="spellEnd"/>
      <w:r w:rsidRPr="00C615FF">
        <w:rPr>
          <w:rFonts w:ascii="Book Antiqua" w:hAnsi="Book Antiqua"/>
          <w:color w:val="002060"/>
        </w:rPr>
        <w:t xml:space="preserve"> 1814, Poreč </w:t>
      </w:r>
      <w:proofErr w:type="spellStart"/>
      <w:r w:rsidRPr="00C615FF">
        <w:rPr>
          <w:rFonts w:ascii="Book Antiqua" w:hAnsi="Book Antiqua"/>
          <w:color w:val="002060"/>
        </w:rPr>
        <w:t>was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part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of</w:t>
      </w:r>
      <w:proofErr w:type="spellEnd"/>
      <w:r w:rsidRPr="00C615FF">
        <w:rPr>
          <w:rFonts w:ascii="Book Antiqua" w:hAnsi="Book Antiqua"/>
          <w:color w:val="002060"/>
        </w:rPr>
        <w:t xml:space="preserve"> the Napoleonic </w:t>
      </w:r>
      <w:hyperlink r:id="rId48" w:tooltip="Kingdom of Italy (Napoleonic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Kingdom of Italy</w:t>
        </w:r>
      </w:hyperlink>
      <w:r w:rsidRPr="00C615FF">
        <w:rPr>
          <w:rFonts w:ascii="Book Antiqua" w:hAnsi="Book Antiqua"/>
          <w:color w:val="002060"/>
        </w:rPr>
        <w:t xml:space="preserve"> and then of the </w:t>
      </w:r>
      <w:hyperlink r:id="rId49" w:tooltip="Illyrian Provinces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Illyrian Provinces</w:t>
        </w:r>
      </w:hyperlink>
      <w:r w:rsidRPr="00C615FF">
        <w:rPr>
          <w:rFonts w:ascii="Book Antiqua" w:hAnsi="Book Antiqua"/>
          <w:color w:val="002060"/>
        </w:rPr>
        <w:t xml:space="preserve">, nominally part of the </w:t>
      </w:r>
      <w:hyperlink r:id="rId50" w:tooltip="First French Empir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First French Empire</w:t>
        </w:r>
      </w:hyperlink>
      <w:r w:rsidRPr="00C615FF">
        <w:rPr>
          <w:rFonts w:ascii="Book Antiqua" w:hAnsi="Book Antiqua"/>
          <w:color w:val="002060"/>
        </w:rPr>
        <w:t xml:space="preserve">. After this period it was returned to the </w:t>
      </w:r>
      <w:hyperlink r:id="rId51" w:tooltip="House of Habsburg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Habsburgs</w:t>
        </w:r>
      </w:hyperlink>
      <w:r w:rsidRPr="00C615FF">
        <w:rPr>
          <w:rFonts w:ascii="Book Antiqua" w:hAnsi="Book Antiqua"/>
          <w:color w:val="002060"/>
        </w:rPr>
        <w:t xml:space="preserve">, with the Monarchy reorganized into the </w:t>
      </w:r>
      <w:hyperlink r:id="rId52" w:tooltip="Austrian Empir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Austrian Empire</w:t>
        </w:r>
      </w:hyperlink>
      <w:r w:rsidRPr="00C615FF">
        <w:rPr>
          <w:rFonts w:ascii="Book Antiqua" w:hAnsi="Book Antiqua"/>
          <w:color w:val="002060"/>
        </w:rPr>
        <w:t xml:space="preserve">. In 1844 a steamship connection </w:t>
      </w:r>
      <w:proofErr w:type="spellStart"/>
      <w:r w:rsidRPr="00C615FF">
        <w:rPr>
          <w:rFonts w:ascii="Book Antiqua" w:hAnsi="Book Antiqua"/>
          <w:color w:val="002060"/>
        </w:rPr>
        <w:t>was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established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between</w:t>
      </w:r>
      <w:proofErr w:type="spellEnd"/>
      <w:r w:rsidRPr="00C615FF">
        <w:rPr>
          <w:rFonts w:ascii="Book Antiqua" w:hAnsi="Book Antiqua"/>
          <w:color w:val="002060"/>
        </w:rPr>
        <w:t xml:space="preserve"> Poreč </w:t>
      </w:r>
      <w:proofErr w:type="spellStart"/>
      <w:r w:rsidRPr="00C615FF">
        <w:rPr>
          <w:rFonts w:ascii="Book Antiqua" w:hAnsi="Book Antiqua"/>
          <w:color w:val="002060"/>
        </w:rPr>
        <w:t>and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53" w:tooltip="Trieste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Trieste</w:t>
        </w:r>
        <w:proofErr w:type="spellEnd"/>
      </w:hyperlink>
      <w:r w:rsidRPr="00C615FF">
        <w:rPr>
          <w:rFonts w:ascii="Book Antiqua" w:hAnsi="Book Antiqua"/>
          <w:color w:val="002060"/>
        </w:rPr>
        <w:t>.</w:t>
      </w: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proofErr w:type="spellStart"/>
      <w:r w:rsidRPr="00C615FF">
        <w:rPr>
          <w:rFonts w:ascii="Book Antiqua" w:hAnsi="Book Antiqua"/>
          <w:color w:val="002060"/>
        </w:rPr>
        <w:t>In</w:t>
      </w:r>
      <w:proofErr w:type="spellEnd"/>
      <w:r w:rsidRPr="00C615FF">
        <w:rPr>
          <w:rFonts w:ascii="Book Antiqua" w:hAnsi="Book Antiqua"/>
          <w:color w:val="002060"/>
        </w:rPr>
        <w:t xml:space="preserve"> 1861, Poreč </w:t>
      </w:r>
      <w:proofErr w:type="spellStart"/>
      <w:r w:rsidRPr="00C615FF">
        <w:rPr>
          <w:rFonts w:ascii="Book Antiqua" w:hAnsi="Book Antiqua"/>
          <w:color w:val="002060"/>
        </w:rPr>
        <w:t>became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capital of </w:t>
      </w:r>
      <w:hyperlink r:id="rId54" w:tooltip="Istria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Istria</w:t>
        </w:r>
      </w:hyperlink>
      <w:r w:rsidRPr="00C615FF">
        <w:rPr>
          <w:rFonts w:ascii="Book Antiqua" w:hAnsi="Book Antiqua"/>
          <w:color w:val="002060"/>
        </w:rPr>
        <w:t xml:space="preserve">, the seat of the regional Parliament, with schools, administrative and judiciary offices, and other services. During this time, it slowly became a shipbuilding center. It also became a popular tourist resort for the </w:t>
      </w:r>
      <w:hyperlink r:id="rId55" w:tooltip="Austria-Hungary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Austro-Hungarian</w:t>
        </w:r>
      </w:hyperlink>
      <w:r w:rsidRPr="00C615FF">
        <w:rPr>
          <w:rFonts w:ascii="Book Antiqua" w:hAnsi="Book Antiqua"/>
          <w:color w:val="002060"/>
        </w:rPr>
        <w:t xml:space="preserve"> aristocracy. Between 1902 </w:t>
      </w:r>
      <w:proofErr w:type="spellStart"/>
      <w:r w:rsidRPr="00C615FF">
        <w:rPr>
          <w:rFonts w:ascii="Book Antiqua" w:hAnsi="Book Antiqua"/>
          <w:color w:val="002060"/>
        </w:rPr>
        <w:t>and</w:t>
      </w:r>
      <w:proofErr w:type="spellEnd"/>
      <w:r w:rsidRPr="00C615FF">
        <w:rPr>
          <w:rFonts w:ascii="Book Antiqua" w:hAnsi="Book Antiqua"/>
          <w:color w:val="002060"/>
        </w:rPr>
        <w:t xml:space="preserve"> 1935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hyperlink r:id="rId56" w:tooltip="Parenzana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Parenzana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(</w:t>
      </w:r>
      <w:proofErr w:type="spellStart"/>
      <w:r w:rsidRPr="00C615FF">
        <w:rPr>
          <w:rFonts w:ascii="Book Antiqua" w:hAnsi="Book Antiqua"/>
          <w:color w:val="002060"/>
        </w:rPr>
        <w:t>from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the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name</w:t>
      </w:r>
      <w:proofErr w:type="spellEnd"/>
      <w:r w:rsidRPr="00C615FF">
        <w:rPr>
          <w:rFonts w:ascii="Book Antiqua" w:hAnsi="Book Antiqua"/>
          <w:color w:val="002060"/>
        </w:rPr>
        <w:t xml:space="preserve"> '</w:t>
      </w:r>
      <w:proofErr w:type="spellStart"/>
      <w:r w:rsidRPr="00C615FF">
        <w:rPr>
          <w:rFonts w:ascii="Book Antiqua" w:hAnsi="Book Antiqua"/>
          <w:color w:val="002060"/>
        </w:rPr>
        <w:t>Parenzaner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Bahn</w:t>
      </w:r>
      <w:proofErr w:type="spellEnd"/>
      <w:r w:rsidRPr="00C615FF">
        <w:rPr>
          <w:rFonts w:ascii="Book Antiqua" w:hAnsi="Book Antiqua"/>
          <w:color w:val="002060"/>
        </w:rPr>
        <w:t xml:space="preserve">'), a </w:t>
      </w:r>
      <w:proofErr w:type="spellStart"/>
      <w:r w:rsidRPr="00C615FF">
        <w:rPr>
          <w:rFonts w:ascii="Book Antiqua" w:hAnsi="Book Antiqua"/>
          <w:color w:val="002060"/>
        </w:rPr>
        <w:t>narrow</w:t>
      </w:r>
      <w:proofErr w:type="spellEnd"/>
      <w:r w:rsidRPr="00C615FF">
        <w:rPr>
          <w:rFonts w:ascii="Book Antiqua" w:hAnsi="Book Antiqua"/>
          <w:color w:val="002060"/>
        </w:rPr>
        <w:t>-</w:t>
      </w:r>
      <w:proofErr w:type="spellStart"/>
      <w:r w:rsidRPr="00C615FF">
        <w:rPr>
          <w:rFonts w:ascii="Book Antiqua" w:hAnsi="Book Antiqua"/>
          <w:color w:val="002060"/>
        </w:rPr>
        <w:t>gauge</w:t>
      </w:r>
      <w:proofErr w:type="spellEnd"/>
      <w:r w:rsidRPr="00C615FF">
        <w:rPr>
          <w:rFonts w:ascii="Book Antiqua" w:hAnsi="Book Antiqua"/>
          <w:color w:val="002060"/>
        </w:rPr>
        <w:t xml:space="preserve"> railway line connected the town to </w:t>
      </w:r>
      <w:hyperlink r:id="rId57" w:tooltip="Trieste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Trieste</w:t>
        </w:r>
      </w:hyperlink>
      <w:r w:rsidRPr="00C615FF">
        <w:rPr>
          <w:rFonts w:ascii="Book Antiqua" w:hAnsi="Book Antiqua"/>
          <w:color w:val="002060"/>
        </w:rPr>
        <w:t>.</w:t>
      </w:r>
    </w:p>
    <w:p w:rsidR="00C615FF" w:rsidRP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</w:rPr>
      </w:pPr>
      <w:r w:rsidRPr="00C615FF">
        <w:rPr>
          <w:rFonts w:ascii="Book Antiqua" w:hAnsi="Book Antiqua"/>
          <w:color w:val="002060"/>
        </w:rPr>
        <w:t xml:space="preserve">After 1918, it was annexed by the </w:t>
      </w:r>
      <w:hyperlink r:id="rId58" w:tooltip="Kingdom of Italy (1861–1946)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Kingdom of Italy</w:t>
        </w:r>
      </w:hyperlink>
      <w:r w:rsidRPr="00C615FF">
        <w:rPr>
          <w:rFonts w:ascii="Book Antiqua" w:hAnsi="Book Antiqua"/>
          <w:color w:val="002060"/>
        </w:rPr>
        <w:t xml:space="preserve">. In 1947, it became part of Croatia. The Italian population </w:t>
      </w:r>
      <w:hyperlink r:id="rId59" w:tooltip="Istrian exodus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left the city</w:t>
        </w:r>
      </w:hyperlink>
      <w:r w:rsidRPr="00C615FF">
        <w:rPr>
          <w:rFonts w:ascii="Book Antiqua" w:hAnsi="Book Antiqua"/>
          <w:color w:val="002060"/>
        </w:rPr>
        <w:t xml:space="preserve"> and was replaced by Slavic people from different regions of Yugoslavia.</w:t>
      </w:r>
      <w:hyperlink r:id="rId60" w:anchor="cite_note-4" w:history="1">
        <w:r w:rsidRPr="00C615FF">
          <w:rPr>
            <w:rFonts w:ascii="Book Antiqua" w:hAnsi="Book Antiqua"/>
            <w:color w:val="002060"/>
            <w:vertAlign w:val="superscript"/>
          </w:rPr>
          <w:t>[4]</w:t>
        </w:r>
      </w:hyperlink>
      <w:r w:rsidRPr="00C615FF">
        <w:rPr>
          <w:rFonts w:ascii="Book Antiqua" w:hAnsi="Book Antiqua"/>
          <w:color w:val="002060"/>
        </w:rPr>
        <w:t xml:space="preserve"> In 1944, the city was </w:t>
      </w:r>
      <w:hyperlink r:id="rId61" w:tooltip="Strategic bombing during World War II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bombed</w:t>
        </w:r>
      </w:hyperlink>
      <w:r w:rsidRPr="00C615FF">
        <w:rPr>
          <w:rFonts w:ascii="Book Antiqua" w:hAnsi="Book Antiqua"/>
          <w:color w:val="002060"/>
        </w:rPr>
        <w:t xml:space="preserve"> by the </w:t>
      </w:r>
      <w:hyperlink r:id="rId62" w:tooltip="Allies of World War II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Allies</w:t>
        </w:r>
      </w:hyperlink>
      <w:r w:rsidRPr="00C615FF">
        <w:rPr>
          <w:rFonts w:ascii="Book Antiqua" w:hAnsi="Book Antiqua"/>
          <w:color w:val="002060"/>
        </w:rPr>
        <w:t xml:space="preserve"> 34 times, damaging 75% of the city.</w:t>
      </w:r>
      <w:hyperlink r:id="rId63" w:anchor="cite_note-5" w:history="1">
        <w:r w:rsidRPr="00C615FF">
          <w:rPr>
            <w:rFonts w:ascii="Book Antiqua" w:hAnsi="Book Antiqua"/>
            <w:color w:val="002060"/>
            <w:vertAlign w:val="superscript"/>
          </w:rPr>
          <w:t>[5]</w:t>
        </w:r>
      </w:hyperlink>
    </w:p>
    <w:p w:rsidR="00C615FF" w:rsidRDefault="00C615FF" w:rsidP="003D1FAF">
      <w:pPr>
        <w:pStyle w:val="StandardWeb"/>
        <w:spacing w:before="0" w:beforeAutospacing="0" w:after="0" w:afterAutospacing="0"/>
        <w:ind w:firstLine="708"/>
        <w:jc w:val="both"/>
        <w:rPr>
          <w:rFonts w:ascii="Book Antiqua" w:hAnsi="Book Antiqua"/>
          <w:color w:val="002060"/>
          <w:vertAlign w:val="superscript"/>
        </w:rPr>
      </w:pPr>
      <w:r w:rsidRPr="00C615FF">
        <w:rPr>
          <w:rFonts w:ascii="Book Antiqua" w:hAnsi="Book Antiqua"/>
          <w:color w:val="002060"/>
        </w:rPr>
        <w:t xml:space="preserve">From 1945 to 1991 Poreč </w:t>
      </w:r>
      <w:proofErr w:type="spellStart"/>
      <w:r w:rsidRPr="00C615FF">
        <w:rPr>
          <w:rFonts w:ascii="Book Antiqua" w:hAnsi="Book Antiqua"/>
          <w:color w:val="002060"/>
        </w:rPr>
        <w:t>was</w:t>
      </w:r>
      <w:proofErr w:type="spellEnd"/>
      <w:r w:rsidRPr="00C615FF">
        <w:rPr>
          <w:rFonts w:ascii="Book Antiqua" w:hAnsi="Book Antiqua"/>
          <w:color w:val="002060"/>
        </w:rPr>
        <w:t xml:space="preserve"> a city of </w:t>
      </w:r>
      <w:hyperlink r:id="rId64" w:tooltip="SR Croatia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SR Croatia</w:t>
        </w:r>
      </w:hyperlink>
      <w:r w:rsidRPr="00C615FF">
        <w:rPr>
          <w:rFonts w:ascii="Book Antiqua" w:hAnsi="Book Antiqua"/>
          <w:color w:val="002060"/>
        </w:rPr>
        <w:t xml:space="preserve">, a part of the </w:t>
      </w:r>
      <w:hyperlink r:id="rId65" w:tooltip="Socialist Federal Republic of Yugoslavia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Socialist Federal Republic of Yugoslavia</w:t>
        </w:r>
      </w:hyperlink>
      <w:r w:rsidRPr="00C615FF">
        <w:rPr>
          <w:rFonts w:ascii="Book Antiqua" w:hAnsi="Book Antiqua"/>
          <w:color w:val="002060"/>
        </w:rPr>
        <w:t xml:space="preserve">. In 1991 </w:t>
      </w:r>
      <w:hyperlink r:id="rId66" w:tooltip="Croatia" w:history="1">
        <w:r w:rsidRPr="00C615FF">
          <w:rPr>
            <w:rStyle w:val="Hiperveza"/>
            <w:rFonts w:ascii="Book Antiqua" w:hAnsi="Book Antiqua"/>
            <w:color w:val="002060"/>
            <w:u w:val="none"/>
          </w:rPr>
          <w:t>Croatia</w:t>
        </w:r>
      </w:hyperlink>
      <w:r w:rsidRPr="00C615FF">
        <w:rPr>
          <w:rFonts w:ascii="Book Antiqua" w:hAnsi="Book Antiqua"/>
          <w:color w:val="002060"/>
        </w:rPr>
        <w:t xml:space="preserve"> became an independent state. Today, the city's </w:t>
      </w:r>
      <w:hyperlink r:id="rId67" w:tooltip="Italian language" w:history="1">
        <w:proofErr w:type="spellStart"/>
        <w:r w:rsidRPr="00C615FF">
          <w:rPr>
            <w:rStyle w:val="Hiperveza"/>
            <w:rFonts w:ascii="Book Antiqua" w:hAnsi="Book Antiqua"/>
            <w:color w:val="002060"/>
            <w:u w:val="none"/>
          </w:rPr>
          <w:t>Italian</w:t>
        </w:r>
        <w:proofErr w:type="spellEnd"/>
      </w:hyperlink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name</w:t>
      </w:r>
      <w:proofErr w:type="spellEnd"/>
      <w:r w:rsidRPr="00C615FF">
        <w:rPr>
          <w:rFonts w:ascii="Book Antiqua" w:hAnsi="Book Antiqua"/>
          <w:color w:val="002060"/>
        </w:rPr>
        <w:t xml:space="preserve"> ("</w:t>
      </w:r>
      <w:proofErr w:type="spellStart"/>
      <w:r w:rsidRPr="00C615FF">
        <w:rPr>
          <w:rFonts w:ascii="Book Antiqua" w:hAnsi="Book Antiqua"/>
          <w:i/>
          <w:iCs/>
          <w:color w:val="002060"/>
        </w:rPr>
        <w:t>Parenzo</w:t>
      </w:r>
      <w:proofErr w:type="spellEnd"/>
      <w:r w:rsidRPr="00C615FF">
        <w:rPr>
          <w:rFonts w:ascii="Book Antiqua" w:hAnsi="Book Antiqua"/>
          <w:color w:val="002060"/>
        </w:rPr>
        <w:t xml:space="preserve">") is </w:t>
      </w:r>
      <w:proofErr w:type="spellStart"/>
      <w:r w:rsidRPr="00C615FF">
        <w:rPr>
          <w:rFonts w:ascii="Book Antiqua" w:hAnsi="Book Antiqua"/>
          <w:color w:val="002060"/>
        </w:rPr>
        <w:t>also</w:t>
      </w:r>
      <w:proofErr w:type="spellEnd"/>
      <w:r w:rsidRPr="00C615FF">
        <w:rPr>
          <w:rFonts w:ascii="Book Antiqua" w:hAnsi="Book Antiqua"/>
          <w:color w:val="002060"/>
        </w:rPr>
        <w:t xml:space="preserve"> </w:t>
      </w:r>
      <w:proofErr w:type="spellStart"/>
      <w:r w:rsidRPr="00C615FF">
        <w:rPr>
          <w:rFonts w:ascii="Book Antiqua" w:hAnsi="Book Antiqua"/>
          <w:color w:val="002060"/>
        </w:rPr>
        <w:t>used</w:t>
      </w:r>
      <w:proofErr w:type="spellEnd"/>
      <w:r w:rsidRPr="00C615FF">
        <w:rPr>
          <w:rFonts w:ascii="Book Antiqua" w:hAnsi="Book Antiqua"/>
          <w:color w:val="002060"/>
        </w:rPr>
        <w:t xml:space="preserve"> in an official capacity.</w:t>
      </w:r>
      <w:r>
        <w:rPr>
          <w:rFonts w:ascii="Book Antiqua" w:hAnsi="Book Antiqua"/>
          <w:color w:val="002060"/>
          <w:vertAlign w:val="superscript"/>
        </w:rPr>
        <w:t xml:space="preserve"> </w:t>
      </w:r>
    </w:p>
    <w:p w:rsidR="00437949" w:rsidRPr="00437949" w:rsidRDefault="00437949" w:rsidP="00D13B8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  <w:r w:rsidRPr="006A07D5"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  <w:t>Climate</w:t>
      </w:r>
    </w:p>
    <w:p w:rsidR="00437949" w:rsidRPr="00437949" w:rsidRDefault="00437949" w:rsidP="005563F0">
      <w:pPr>
        <w:spacing w:before="100" w:beforeAutospacing="1"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Situated on the western coast of Istria and cooled by sea breezes, the local </w:t>
      </w:r>
      <w:hyperlink r:id="rId68" w:tooltip="Climate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climate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is relatively mild and free of oppressive summer heat. The month of July is the hottest, with a maximum air temperature of </w:t>
      </w:r>
      <w:hyperlink r:id="rId69" w:tooltip="Celsius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30°C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in conditions of low </w:t>
      </w:r>
      <w:hyperlink r:id="rId70" w:tooltip="Humidity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humidity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while January is the coldest with an </w:t>
      </w:r>
      <w:hyperlink r:id="rId71" w:tooltip="Average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average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of 6 °C (43 °F). There are more than 2,400 hours of sun a year, an average of more than 10 hours of sunshine during the summer days. Sea temperatures can reach 28 °C (82 °F), higher than one might expect compared to the coast of southern Croatia where the air temperatures are higher. The average annual </w:t>
      </w:r>
      <w:hyperlink r:id="rId72" w:tooltip="Rainfall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rainfall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of 920 mm (36.2 in) is more or less equally distributed throughout the year, although July and August are very dry.</w:t>
      </w:r>
      <w:hyperlink r:id="rId73" w:anchor="cite_note-8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vertAlign w:val="superscript"/>
            <w:lang w:eastAsia="hr-HR"/>
          </w:rPr>
          <w:t>[8]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Winds here are </w:t>
      </w:r>
      <w:hyperlink r:id="rId74" w:tooltip="Bora (wind)" w:history="1">
        <w:r w:rsidRPr="00437949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Bora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bringing the cold, clear weather from the north in the winter, and the </w:t>
      </w:r>
      <w:hyperlink r:id="rId75" w:tooltip="Sirocco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Sirocco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warm </w:t>
      </w:r>
      <w:hyperlink r:id="rId76" w:tooltip="Mediterranean" w:history="1">
        <w:r w:rsidRPr="00437949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Mediterranean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wind from the south bringing rain. The summer breeze that blows from the land to the sea is </w:t>
      </w:r>
      <w:proofErr w:type="spellStart"/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called</w:t>
      </w:r>
      <w:proofErr w:type="spellEnd"/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77" w:tooltip="Mistral (wind)" w:history="1">
        <w:r w:rsidRPr="00437949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Maestral</w:t>
        </w:r>
      </w:hyperlink>
      <w:r w:rsidRPr="00437949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.</w:t>
      </w:r>
    </w:p>
    <w:p w:rsidR="006A07D5" w:rsidRPr="006A07D5" w:rsidRDefault="006A07D5" w:rsidP="00D13B8A">
      <w:pPr>
        <w:pStyle w:val="Naslov2"/>
        <w:jc w:val="center"/>
        <w:rPr>
          <w:rFonts w:ascii="Book Antiqua" w:hAnsi="Book Antiqua"/>
          <w:color w:val="002060"/>
          <w:sz w:val="24"/>
          <w:szCs w:val="24"/>
        </w:rPr>
      </w:pPr>
      <w:r w:rsidRPr="006A07D5">
        <w:rPr>
          <w:rFonts w:ascii="Book Antiqua" w:hAnsi="Book Antiqua"/>
          <w:color w:val="002060"/>
          <w:sz w:val="24"/>
          <w:szCs w:val="24"/>
        </w:rPr>
        <w:t>Physical characteristics</w:t>
      </w:r>
    </w:p>
    <w:p w:rsidR="006A07D5" w:rsidRPr="006A07D5" w:rsidRDefault="006A07D5" w:rsidP="005563F0">
      <w:pPr>
        <w:spacing w:before="100" w:beforeAutospacing="1"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78" w:tooltip="Baredine Cave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Baredine</w:t>
        </w:r>
        <w:proofErr w:type="spellEnd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</w:t>
        </w:r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Cave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only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open geological </w:t>
      </w:r>
      <w:hyperlink r:id="rId79" w:tooltip="Monument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monument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in Istria, is in the vicinity. Stalagmites in the cave are known for their curious shapes. One is said to resemble the </w:t>
      </w:r>
      <w:hyperlink r:id="rId80" w:tooltip="Virgin Mary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Virgin Mary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another the </w:t>
      </w:r>
      <w:hyperlink r:id="rId81" w:tooltip="Leaning Tower of Pisa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Leaning Tower of Pisa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.</w:t>
      </w:r>
      <w:hyperlink r:id="rId82" w:anchor="cite_note-9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vertAlign w:val="superscript"/>
            <w:lang w:eastAsia="hr-HR"/>
          </w:rPr>
          <w:t>[9]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(</w:t>
      </w:r>
      <w:hyperlink r:id="rId83" w:tooltip="Lim (Croatia)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Lim Bay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) is a 12-km long </w:t>
      </w:r>
      <w:hyperlink r:id="rId84" w:tooltip="Fjord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fjord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-like canal, created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by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river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85" w:tooltip="Pazinčica (page does not exist)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Pazinčica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eroding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ground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on its way to the </w:t>
      </w:r>
      <w:hyperlink r:id="rId86" w:tooltip="Sea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sea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</w:t>
      </w:r>
      <w:hyperlink r:id="rId87" w:tooltip="Quartz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Quartz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boulders are occasionally found here, exposed by the sea.</w:t>
      </w:r>
    </w:p>
    <w:p w:rsidR="006A07D5" w:rsidRPr="006A07D5" w:rsidRDefault="006A07D5" w:rsidP="005563F0">
      <w:pPr>
        <w:spacing w:before="100" w:beforeAutospacing="1"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The landscape is rich in </w:t>
      </w:r>
      <w:hyperlink r:id="rId88" w:tooltip="Mediterranean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Mediterranean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89" w:tooltip="Vegetation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vegetation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with </w:t>
      </w:r>
      <w:hyperlink r:id="rId90" w:tooltip="Pine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pine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woods and green bushes,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mostly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of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91" w:tooltip="Holm oak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holm</w:t>
        </w:r>
        <w:proofErr w:type="spellEnd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</w:t>
        </w:r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oak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92" w:tooltip="Arbutus unedo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strawberry</w:t>
        </w:r>
        <w:proofErr w:type="spellEnd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tree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For generations, the fertile </w:t>
      </w:r>
      <w:hyperlink r:id="rId93" w:tooltip="Blood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blood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-red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land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(</w:t>
      </w:r>
      <w:r w:rsidRPr="006A07D5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Crljenica</w:t>
      </w:r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)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has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been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used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for </w:t>
      </w:r>
      <w:hyperlink r:id="rId94" w:tooltip="Agriculture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agriculture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with </w:t>
      </w:r>
      <w:hyperlink r:id="rId95" w:tooltip="Cereal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cereals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96" w:tooltip="Orchards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orchards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97" w:tooltip="Olive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olive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groves and </w:t>
      </w:r>
      <w:hyperlink r:id="rId98" w:tooltip="Vegetables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vegetables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the main crops. Today the production of organic food is significant, including </w:t>
      </w:r>
      <w:hyperlink r:id="rId99" w:tooltip="Olives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olives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00" w:tooltip="Grapes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grapes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and popular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wines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such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as </w:t>
      </w:r>
      <w:hyperlink r:id="rId101" w:tooltip="Malvazija" w:history="1">
        <w:r w:rsidRPr="006A07D5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Malvazija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02" w:tooltip="Borgonja" w:history="1">
        <w:proofErr w:type="spellStart"/>
        <w:r w:rsidRPr="006A07D5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Borgonja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03" w:tooltip="Merlot" w:history="1">
        <w:r w:rsidRPr="006A07D5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Merlot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04" w:tooltip="Pinot (grape)" w:history="1">
        <w:proofErr w:type="spellStart"/>
        <w:r w:rsidRPr="006A07D5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Pinot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05" w:tooltip="Cabernet Sauvignon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Cabernet</w:t>
        </w:r>
        <w:proofErr w:type="spellEnd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</w:t>
        </w:r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Sauvignon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06" w:tooltip="Teran" w:history="1">
        <w:proofErr w:type="spellStart"/>
        <w:r w:rsidRPr="006A07D5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Teran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.</w:t>
      </w:r>
    </w:p>
    <w:p w:rsidR="006A07D5" w:rsidRPr="006A07D5" w:rsidRDefault="006A07D5" w:rsidP="00D13B8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  <w:r w:rsidRPr="006A07D5"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  <w:t>Transportation</w:t>
      </w:r>
    </w:p>
    <w:tbl>
      <w:tblPr>
        <w:tblpPr w:leftFromText="180" w:rightFromText="180" w:vertAnchor="text" w:horzAnchor="margin" w:tblpXSpec="center" w:tblpY="2272"/>
        <w:tblW w:w="5520" w:type="dxa"/>
        <w:tblCellSpacing w:w="15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520"/>
      </w:tblGrid>
      <w:tr w:rsidR="00D13B8A" w:rsidRPr="005563F0" w:rsidTr="000E5F08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D13B8A" w:rsidRPr="003D1FAF" w:rsidRDefault="00D13B8A" w:rsidP="00D13B8A">
            <w:pPr>
              <w:spacing w:line="240" w:lineRule="auto"/>
              <w:rPr>
                <w:rFonts w:ascii="Book Antiqua" w:eastAsia="Times New Roman" w:hAnsi="Book Antiqua" w:cs="Times New Roman"/>
                <w:b/>
                <w:color w:val="002060"/>
                <w:sz w:val="24"/>
                <w:szCs w:val="24"/>
                <w:lang w:eastAsia="hr-HR"/>
              </w:rPr>
            </w:pPr>
            <w:proofErr w:type="spellStart"/>
            <w:r w:rsidRPr="003D1FAF">
              <w:rPr>
                <w:rFonts w:ascii="Book Antiqua" w:eastAsia="Times New Roman" w:hAnsi="Book Antiqua" w:cs="Times New Roman"/>
                <w:b/>
                <w:color w:val="002060"/>
                <w:sz w:val="24"/>
                <w:szCs w:val="24"/>
                <w:lang w:eastAsia="hr-HR"/>
              </w:rPr>
              <w:lastRenderedPageBreak/>
              <w:t>Coordinates</w:t>
            </w:r>
            <w:proofErr w:type="spellEnd"/>
            <w:r w:rsidRPr="003D1FAF">
              <w:rPr>
                <w:rFonts w:ascii="Book Antiqua" w:eastAsia="Times New Roman" w:hAnsi="Book Antiqua" w:cs="Times New Roman"/>
                <w:b/>
                <w:color w:val="002060"/>
                <w:sz w:val="24"/>
                <w:szCs w:val="24"/>
                <w:lang w:eastAsia="hr-HR"/>
              </w:rPr>
              <w:t xml:space="preserve">: </w:t>
            </w:r>
            <w:r w:rsidRPr="003D1FAF">
              <w:rPr>
                <w:rFonts w:ascii="Book Antiqua" w:eastAsia="Times New Roman" w:hAnsi="Book Antiqua" w:cs="Times New Roman"/>
                <w:b/>
                <w:noProof/>
                <w:color w:val="002060"/>
                <w:sz w:val="24"/>
                <w:szCs w:val="24"/>
                <w:lang w:eastAsia="hr-HR"/>
              </w:rPr>
              <w:drawing>
                <wp:inline distT="0" distB="0" distL="0" distR="0">
                  <wp:extent cx="164465" cy="164465"/>
                  <wp:effectExtent l="19050" t="0" r="6985" b="0"/>
                  <wp:docPr id="20" name="Slika 15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8" w:history="1">
              <w:r w:rsidRPr="003D1FAF">
                <w:rPr>
                  <w:rFonts w:ascii="Book Antiqua" w:eastAsia="Times New Roman" w:hAnsi="Book Antiqua" w:cs="Times New Roman"/>
                  <w:b/>
                  <w:color w:val="002060"/>
                  <w:sz w:val="24"/>
                  <w:szCs w:val="24"/>
                  <w:u w:val="single"/>
                  <w:lang w:eastAsia="hr-HR"/>
                </w:rPr>
                <w:t>45°13′N 13°35′E</w:t>
              </w:r>
              <w:r w:rsidRPr="003D1FAF">
                <w:rPr>
                  <w:rFonts w:ascii="Times New Roman" w:eastAsia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>﻿</w:t>
              </w:r>
              <w:r w:rsidRPr="003D1FAF">
                <w:rPr>
                  <w:rFonts w:ascii="Book Antiqua" w:eastAsia="Times New Roman" w:hAnsi="Book Antiqua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 xml:space="preserve"> / </w:t>
              </w:r>
              <w:r w:rsidRPr="003D1FAF">
                <w:rPr>
                  <w:rFonts w:ascii="Times New Roman" w:eastAsia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>﻿</w:t>
              </w:r>
              <w:r w:rsidRPr="003D1FAF">
                <w:rPr>
                  <w:rFonts w:ascii="Book Antiqua" w:eastAsia="Times New Roman" w:hAnsi="Book Antiqua" w:cs="Times New Roman"/>
                  <w:b/>
                  <w:color w:val="002060"/>
                  <w:sz w:val="24"/>
                  <w:szCs w:val="24"/>
                  <w:u w:val="single"/>
                  <w:lang w:eastAsia="hr-HR"/>
                </w:rPr>
                <w:t>45.217°N 13.583°E</w:t>
              </w:r>
              <w:r w:rsidRPr="003D1FAF">
                <w:rPr>
                  <w:rFonts w:ascii="Times New Roman" w:eastAsia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>﻿</w:t>
              </w:r>
              <w:r w:rsidRPr="003D1FAF">
                <w:rPr>
                  <w:rFonts w:ascii="Book Antiqua" w:eastAsia="Times New Roman" w:hAnsi="Book Antiqua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 xml:space="preserve"> / 45.217; 13.583</w:t>
              </w:r>
            </w:hyperlink>
          </w:p>
          <w:p w:rsidR="00D13B8A" w:rsidRPr="003D1FAF" w:rsidRDefault="00217AB1" w:rsidP="00D13B8A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b/>
                <w:color w:val="002060"/>
                <w:sz w:val="24"/>
                <w:szCs w:val="24"/>
                <w:lang w:eastAsia="hr-HR"/>
              </w:rPr>
            </w:pPr>
            <w:hyperlink r:id="rId109" w:tooltip="Geographic coordinate system" w:history="1">
              <w:proofErr w:type="spellStart"/>
              <w:r w:rsidR="00D13B8A" w:rsidRPr="003D1FAF">
                <w:rPr>
                  <w:rFonts w:ascii="Book Antiqua" w:eastAsia="Times New Roman" w:hAnsi="Book Antiqua" w:cs="Times New Roman"/>
                  <w:b/>
                  <w:color w:val="002060"/>
                  <w:sz w:val="24"/>
                  <w:szCs w:val="24"/>
                  <w:u w:val="single"/>
                  <w:lang w:eastAsia="hr-HR"/>
                </w:rPr>
                <w:t>Coordinates</w:t>
              </w:r>
              <w:proofErr w:type="spellEnd"/>
            </w:hyperlink>
            <w:r w:rsidR="00D13B8A" w:rsidRPr="003D1FAF">
              <w:rPr>
                <w:rFonts w:ascii="Book Antiqua" w:eastAsia="Times New Roman" w:hAnsi="Book Antiqua" w:cs="Times New Roman"/>
                <w:b/>
                <w:color w:val="002060"/>
                <w:sz w:val="24"/>
                <w:szCs w:val="24"/>
                <w:lang w:eastAsia="hr-HR"/>
              </w:rPr>
              <w:t xml:space="preserve">: </w:t>
            </w:r>
            <w:r w:rsidR="00D13B8A" w:rsidRPr="003D1FAF">
              <w:rPr>
                <w:rFonts w:ascii="Book Antiqua" w:eastAsia="Times New Roman" w:hAnsi="Book Antiqua" w:cs="Times New Roman"/>
                <w:b/>
                <w:noProof/>
                <w:color w:val="002060"/>
                <w:sz w:val="24"/>
                <w:szCs w:val="24"/>
                <w:lang w:eastAsia="hr-HR"/>
              </w:rPr>
              <w:drawing>
                <wp:inline distT="0" distB="0" distL="0" distR="0">
                  <wp:extent cx="164465" cy="164465"/>
                  <wp:effectExtent l="19050" t="0" r="6985" b="0"/>
                  <wp:docPr id="21" name="Slika 16" descr="http://upload.wikimedia.org/wikipedia/commons/thumb/5/55/WMA_button2b.png/17px-WMA_button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5/55/WMA_button2b.png/17px-WMA_button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0" w:history="1">
              <w:r w:rsidR="00D13B8A" w:rsidRPr="003D1FAF">
                <w:rPr>
                  <w:rFonts w:ascii="Book Antiqua" w:eastAsia="Times New Roman" w:hAnsi="Book Antiqua" w:cs="Times New Roman"/>
                  <w:b/>
                  <w:color w:val="002060"/>
                  <w:sz w:val="24"/>
                  <w:szCs w:val="24"/>
                  <w:u w:val="single"/>
                  <w:lang w:eastAsia="hr-HR"/>
                </w:rPr>
                <w:t>45°13′N 13°35′E</w:t>
              </w:r>
              <w:r w:rsidR="00D13B8A" w:rsidRPr="003D1FAF">
                <w:rPr>
                  <w:rFonts w:ascii="Times New Roman" w:eastAsia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>﻿</w:t>
              </w:r>
              <w:r w:rsidR="00D13B8A" w:rsidRPr="003D1FAF">
                <w:rPr>
                  <w:rFonts w:ascii="Book Antiqua" w:eastAsia="Times New Roman" w:hAnsi="Book Antiqua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 xml:space="preserve"> / </w:t>
              </w:r>
              <w:r w:rsidR="00D13B8A" w:rsidRPr="003D1FAF">
                <w:rPr>
                  <w:rFonts w:ascii="Times New Roman" w:eastAsia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>﻿</w:t>
              </w:r>
              <w:r w:rsidR="00D13B8A" w:rsidRPr="003D1FAF">
                <w:rPr>
                  <w:rFonts w:ascii="Book Antiqua" w:eastAsia="Times New Roman" w:hAnsi="Book Antiqua" w:cs="Times New Roman"/>
                  <w:b/>
                  <w:color w:val="002060"/>
                  <w:sz w:val="24"/>
                  <w:szCs w:val="24"/>
                  <w:u w:val="single"/>
                  <w:lang w:eastAsia="hr-HR"/>
                </w:rPr>
                <w:t>45.217°N 13.583°E</w:t>
              </w:r>
              <w:r w:rsidR="00D13B8A" w:rsidRPr="003D1FAF">
                <w:rPr>
                  <w:rFonts w:ascii="Times New Roman" w:eastAsia="Times New Roman" w:hAnsi="Times New Roman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>﻿</w:t>
              </w:r>
              <w:r w:rsidR="00D13B8A" w:rsidRPr="003D1FAF">
                <w:rPr>
                  <w:rFonts w:ascii="Book Antiqua" w:eastAsia="Times New Roman" w:hAnsi="Book Antiqua" w:cs="Times New Roman"/>
                  <w:b/>
                  <w:vanish/>
                  <w:color w:val="002060"/>
                  <w:sz w:val="24"/>
                  <w:szCs w:val="24"/>
                  <w:u w:val="single"/>
                  <w:lang w:eastAsia="hr-HR"/>
                </w:rPr>
                <w:t xml:space="preserve"> / 45.217; 13.583</w:t>
              </w:r>
            </w:hyperlink>
          </w:p>
        </w:tc>
      </w:tr>
    </w:tbl>
    <w:p w:rsidR="00D13B8A" w:rsidRPr="006A07D5" w:rsidRDefault="006A07D5" w:rsidP="00D13B8A">
      <w:pPr>
        <w:spacing w:before="100" w:beforeAutospacing="1" w:after="100" w:afterAutospacing="1" w:line="240" w:lineRule="auto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Road traffic is the primary form of transportation. Poreč is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well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-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connected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with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the rest of Istria and with larger cities such as </w:t>
      </w:r>
      <w:hyperlink r:id="rId111" w:tooltip="Trieste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Trieste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12" w:tooltip="Rijeka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Rijeka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13" w:tooltip="Ljubljana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Ljubljana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and </w:t>
      </w:r>
      <w:hyperlink r:id="rId114" w:tooltip="Zagreb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Zagreb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The nearest commercial </w:t>
      </w:r>
      <w:hyperlink r:id="rId115" w:tooltip="Airport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airport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is in </w:t>
      </w:r>
      <w:hyperlink r:id="rId116" w:tooltip="Pula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Pula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Sea </w:t>
      </w:r>
      <w:hyperlink r:id="rId117" w:tooltip="Traffic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traffic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is less important today than it was in previous centuries; these days it is primarily used for tourist excursions. The closest </w:t>
      </w:r>
      <w:hyperlink r:id="rId118" w:tooltip="Railway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railway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station is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in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19" w:tooltip="Pazin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Pazin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which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is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seat of the </w:t>
      </w:r>
      <w:hyperlink r:id="rId120" w:tooltip="Istria County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Istria County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21" w:tooltip="Local authority" w:history="1"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local authority</w:t>
        </w:r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Between 1902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1937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22" w:tooltip="Parenzana" w:history="1">
        <w:proofErr w:type="spellStart"/>
        <w:r w:rsidRPr="006A07D5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Parenzana</w:t>
        </w:r>
        <w:proofErr w:type="spellEnd"/>
      </w:hyperlink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a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narrow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-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gauge</w:t>
      </w:r>
      <w:proofErr w:type="spellEnd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railw</w:t>
      </w:r>
      <w:proofErr w:type="spellEnd"/>
      <w:r w:rsidR="00D13B8A" w:rsidRPr="00D13B8A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r w:rsidR="00D13B8A" w:rsidRPr="006A07D5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ay line connected the town to Trieste</w:t>
      </w:r>
    </w:p>
    <w:p w:rsidR="00D13B8A" w:rsidRDefault="00D13B8A" w:rsidP="00D13B8A">
      <w:pPr>
        <w:spacing w:before="100" w:beforeAutospacing="1" w:after="100" w:afterAutospacing="1" w:line="240" w:lineRule="auto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</w:p>
    <w:p w:rsidR="00D13B8A" w:rsidRDefault="00D13B8A" w:rsidP="00D13B8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</w:p>
    <w:p w:rsidR="00D13B8A" w:rsidRDefault="00D13B8A" w:rsidP="00D13B8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</w:p>
    <w:p w:rsidR="005563F0" w:rsidRPr="00D13B8A" w:rsidRDefault="005563F0" w:rsidP="00D13B8A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  <w:r w:rsidRPr="00D13B8A"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  <w:t>Main sights</w:t>
      </w:r>
    </w:p>
    <w:p w:rsidR="005563F0" w:rsidRPr="005563F0" w:rsidRDefault="005563F0" w:rsidP="003D1FAF">
      <w:pPr>
        <w:spacing w:before="100" w:beforeAutospacing="1" w:after="100" w:afterAutospacing="1"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The town plan still shows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23" w:tooltip="Ancient Rome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ancient</w:t>
        </w:r>
        <w:proofErr w:type="spellEnd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Roman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24" w:tooltip="Castrum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Castrum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25" w:tooltip="Structure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structure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The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main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streets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are </w:t>
      </w:r>
      <w:proofErr w:type="spellStart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Decumanus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Cardo</w:t>
      </w:r>
      <w:proofErr w:type="spellEnd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Maximus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still preserved in their original forms. </w:t>
      </w:r>
      <w:proofErr w:type="spellStart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Marafor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is a Roman </w:t>
      </w:r>
      <w:hyperlink r:id="rId126" w:tooltip="Town squar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square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with two temples attached. One of them, erected in the first century </w:t>
      </w:r>
      <w:hyperlink r:id="rId127" w:tooltip="Anno Domini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AD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is dedicated to the </w:t>
      </w:r>
      <w:hyperlink r:id="rId128" w:tooltip="Roman mythology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Roman god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29" w:tooltip="Poseidon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Neptune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; its dimensions are 30 by 11 m (98.43 by 36.09 </w:t>
      </w:r>
      <w:hyperlink r:id="rId130" w:tooltip="Foot (unit)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ft</w:t>
        </w:r>
      </w:hyperlink>
      <w:r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)</w:t>
      </w:r>
    </w:p>
    <w:p w:rsidR="005563F0" w:rsidRPr="005563F0" w:rsidRDefault="005563F0" w:rsidP="003D1FAF">
      <w:pPr>
        <w:spacing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Intersection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of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31" w:tooltip="Decumanus maximus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Decumanus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32" w:tooltip="Eleutherius and Antia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Saint</w:t>
        </w:r>
        <w:proofErr w:type="spellEnd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</w:t>
        </w:r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Eleutherius</w:t>
        </w:r>
        <w:proofErr w:type="spellEnd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, martyr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streets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in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center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Poreč</w:t>
      </w:r>
      <w:r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.</w:t>
      </w:r>
    </w:p>
    <w:p w:rsidR="005563F0" w:rsidRPr="005563F0" w:rsidRDefault="005563F0" w:rsidP="003D1FAF">
      <w:pPr>
        <w:spacing w:line="240" w:lineRule="auto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A few houses from the </w:t>
      </w:r>
      <w:hyperlink r:id="rId133" w:tooltip="Romanesque architectur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Romanesque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period have been preserved and beautiful Venetian Gothic palaces can be seen here. Originally a </w:t>
      </w:r>
      <w:hyperlink r:id="rId134" w:tooltip="Gothic architectur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Gothic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Franciscan </w:t>
      </w:r>
      <w:hyperlink r:id="rId135" w:tooltip="Church (building)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church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built in the 13th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century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'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Dieta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Istriana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'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hall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was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remodeled in the </w:t>
      </w:r>
      <w:hyperlink r:id="rId136" w:tooltip="Baroqu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Baroque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style in the 18th century.</w:t>
      </w:r>
    </w:p>
    <w:p w:rsidR="005563F0" w:rsidRDefault="005563F0" w:rsidP="003D1FAF">
      <w:pPr>
        <w:spacing w:line="240" w:lineRule="auto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37" w:tooltip="Euphrasian Basilica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Euphrasian</w:t>
        </w:r>
        <w:proofErr w:type="spellEnd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 xml:space="preserve"> </w:t>
        </w:r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Basilica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rebuilt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in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the 6th century under the </w:t>
      </w:r>
      <w:hyperlink r:id="rId138" w:tooltip="Byzantine Empir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Byzantine Empire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39" w:tooltip="Bishop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bishop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hyperlink r:id="rId140" w:tooltip="Bishop of Clermont-Ferrand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Euphrasius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is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most important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historical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site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in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Parenzo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It is a protected </w:t>
      </w:r>
      <w:hyperlink r:id="rId141" w:tooltip="World Heritage Sit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World Heritage Site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so designated by </w:t>
      </w:r>
      <w:hyperlink r:id="rId142" w:tooltip="UNESCO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UNESCO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in 1997. Between the 12th and 19th centuries, the city had </w:t>
      </w:r>
      <w:hyperlink r:id="rId143" w:tooltip="Defensive wall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defensive walls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as the better-known </w:t>
      </w:r>
      <w:hyperlink r:id="rId144" w:tooltip="Dubrovnik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Dubrovnik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still does today.</w:t>
      </w:r>
    </w:p>
    <w:p w:rsidR="003D1FAF" w:rsidRPr="005563F0" w:rsidRDefault="003D1FAF" w:rsidP="003D1FAF">
      <w:pPr>
        <w:spacing w:line="240" w:lineRule="auto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</w:p>
    <w:p w:rsidR="005563F0" w:rsidRDefault="005563F0" w:rsidP="003D1FAF">
      <w:pPr>
        <w:spacing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  <w:r w:rsidRPr="005563F0"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  <w:t>Tourism</w:t>
      </w:r>
    </w:p>
    <w:p w:rsidR="003D1FAF" w:rsidRPr="005563F0" w:rsidRDefault="003D1FAF" w:rsidP="003D1FAF">
      <w:pPr>
        <w:spacing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color w:val="002060"/>
          <w:sz w:val="24"/>
          <w:szCs w:val="24"/>
          <w:lang w:eastAsia="hr-HR"/>
        </w:rPr>
      </w:pPr>
    </w:p>
    <w:p w:rsidR="005563F0" w:rsidRPr="005563F0" w:rsidRDefault="005563F0" w:rsidP="005563F0">
      <w:pPr>
        <w:spacing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In 1844 the </w:t>
      </w:r>
      <w:hyperlink r:id="rId145" w:tooltip="Österreichischer Lloyd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Austrian Lloyd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steamship company opened a </w:t>
      </w:r>
      <w:hyperlink r:id="rId146" w:tooltip="Tourist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tourist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line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which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called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at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Parenzo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The first tourist </w:t>
      </w:r>
      <w:hyperlink r:id="rId147" w:tooltip="Guid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guide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describing and depicting the town was printed as early as 1845. The oldest </w:t>
      </w:r>
      <w:hyperlink r:id="rId148" w:tooltip="Hotel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hotel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is the Riviera, constructed in 1910.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Later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came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Parentino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others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.</w:t>
      </w:r>
    </w:p>
    <w:p w:rsidR="005563F0" w:rsidRPr="005563F0" w:rsidRDefault="005563F0" w:rsidP="005563F0">
      <w:pPr>
        <w:spacing w:line="240" w:lineRule="auto"/>
        <w:ind w:firstLine="708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Today, </w:t>
      </w:r>
      <w:hyperlink r:id="rId149" w:tooltip="Tourist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tourist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infrastructure is intentionally dispersed along the 37 km (23 mi) long </w:t>
      </w:r>
      <w:hyperlink r:id="rId150" w:tooltip="Coastline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coastline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between the </w:t>
      </w:r>
      <w:hyperlink r:id="rId151" w:tooltip="Mirna (Croatia)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Mirna River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and the deep </w:t>
      </w:r>
      <w:hyperlink r:id="rId152" w:tooltip="Lim (Croatia)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Lim valley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The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south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hosts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self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-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contained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centres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like </w:t>
      </w:r>
      <w:hyperlink r:id="rId153" w:tooltip="Plava Laguna" w:history="1">
        <w:r w:rsidRPr="005563F0">
          <w:rPr>
            <w:rFonts w:ascii="Book Antiqua" w:eastAsia="Times New Roman" w:hAnsi="Book Antiqua" w:cs="Times New Roman"/>
            <w:i/>
            <w:iCs/>
            <w:color w:val="002060"/>
            <w:sz w:val="24"/>
            <w:szCs w:val="24"/>
            <w:lang w:eastAsia="hr-HR"/>
          </w:rPr>
          <w:t>Plava Laguna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(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Blue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Lagoon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), </w:t>
      </w:r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Zelena Laguna</w:t>
      </w: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(Green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Lagoon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), </w:t>
      </w:r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Bijela Uvala</w:t>
      </w: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(White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Cove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)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Brulo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. To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the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north,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mirroring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centres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are </w:t>
      </w:r>
      <w:proofErr w:type="spellStart"/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Materada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Červar Porat</w:t>
      </w: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Ulika</w:t>
      </w: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and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r w:rsidRPr="005563F0">
        <w:rPr>
          <w:rFonts w:ascii="Book Antiqua" w:eastAsia="Times New Roman" w:hAnsi="Book Antiqua" w:cs="Times New Roman"/>
          <w:i/>
          <w:iCs/>
          <w:color w:val="002060"/>
          <w:sz w:val="24"/>
          <w:szCs w:val="24"/>
          <w:lang w:eastAsia="hr-HR"/>
        </w:rPr>
        <w:t>Lanterna</w:t>
      </w: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. In the high season, the area's temporary population can exceed 120,000.</w:t>
      </w:r>
    </w:p>
    <w:p w:rsidR="00437949" w:rsidRDefault="005563F0" w:rsidP="003D1FAF">
      <w:pPr>
        <w:spacing w:line="240" w:lineRule="auto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Poreč's </w:t>
      </w:r>
      <w:hyperlink r:id="rId154" w:tooltip="Cultural heritage" w:history="1">
        <w:proofErr w:type="spellStart"/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heritage</w:t>
        </w:r>
        <w:proofErr w:type="spellEnd"/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can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</w:t>
      </w:r>
      <w:proofErr w:type="spellStart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>be</w:t>
      </w:r>
      <w:proofErr w:type="spellEnd"/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seen in the historic town centre, in </w:t>
      </w:r>
      <w:hyperlink r:id="rId155" w:tooltip="Museum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museums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and galleries hosted in houses and palaces, many of them still private homes as they have been for centuries. In the off season, weekend visitors from </w:t>
      </w:r>
      <w:hyperlink r:id="rId156" w:tooltip="Croatia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Croatia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57" w:tooltip="Slovenia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Slovenia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, </w:t>
      </w:r>
      <w:hyperlink r:id="rId158" w:tooltip="Austria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Austria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and </w:t>
      </w:r>
      <w:hyperlink r:id="rId159" w:tooltip="Italy" w:history="1">
        <w:r w:rsidRPr="005563F0">
          <w:rPr>
            <w:rFonts w:ascii="Book Antiqua" w:eastAsia="Times New Roman" w:hAnsi="Book Antiqua" w:cs="Times New Roman"/>
            <w:color w:val="002060"/>
            <w:sz w:val="24"/>
            <w:szCs w:val="24"/>
            <w:lang w:eastAsia="hr-HR"/>
          </w:rPr>
          <w:t>Italy</w:t>
        </w:r>
      </w:hyperlink>
      <w:r w:rsidRPr="005563F0"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  <w:t xml:space="preserve"> visit the area. Sports complexes are developed and used year-round.</w:t>
      </w:r>
    </w:p>
    <w:p w:rsidR="003D1FAF" w:rsidRPr="003D1FAF" w:rsidRDefault="003D1FAF" w:rsidP="003D1FAF">
      <w:pPr>
        <w:spacing w:line="240" w:lineRule="auto"/>
        <w:jc w:val="both"/>
        <w:rPr>
          <w:rFonts w:ascii="Book Antiqua" w:eastAsia="Times New Roman" w:hAnsi="Book Antiqua" w:cs="Times New Roman"/>
          <w:color w:val="002060"/>
          <w:sz w:val="24"/>
          <w:szCs w:val="24"/>
          <w:lang w:eastAsia="hr-HR"/>
        </w:rPr>
      </w:pPr>
    </w:p>
    <w:p w:rsidR="00C92F7A" w:rsidRDefault="00D13B8A" w:rsidP="00D13B8A">
      <w:pPr>
        <w:jc w:val="center"/>
        <w:rPr>
          <w:rFonts w:ascii="Book Antiqua" w:hAnsi="Book Antiqua"/>
          <w:b/>
          <w:color w:val="002060"/>
          <w:sz w:val="32"/>
          <w:szCs w:val="32"/>
          <w:lang w:val="en-GB"/>
        </w:rPr>
      </w:pPr>
      <w:r w:rsidRPr="00D13B8A">
        <w:rPr>
          <w:rFonts w:ascii="Book Antiqua" w:hAnsi="Book Antiqua"/>
          <w:b/>
          <w:color w:val="002060"/>
          <w:sz w:val="32"/>
          <w:szCs w:val="32"/>
          <w:lang w:val="en-GB"/>
        </w:rPr>
        <w:t xml:space="preserve">Welcome to </w:t>
      </w:r>
      <w:proofErr w:type="spellStart"/>
      <w:r w:rsidRPr="00D13B8A">
        <w:rPr>
          <w:rFonts w:ascii="Book Antiqua" w:hAnsi="Book Antiqua"/>
          <w:b/>
          <w:color w:val="002060"/>
          <w:sz w:val="32"/>
          <w:szCs w:val="32"/>
          <w:lang w:val="en-GB"/>
        </w:rPr>
        <w:t>Pore</w:t>
      </w:r>
      <w:r>
        <w:rPr>
          <w:rFonts w:ascii="Book Antiqua" w:hAnsi="Book Antiqua"/>
          <w:b/>
          <w:color w:val="002060"/>
          <w:sz w:val="32"/>
          <w:szCs w:val="32"/>
          <w:lang w:val="en-GB"/>
        </w:rPr>
        <w:t>č</w:t>
      </w:r>
      <w:proofErr w:type="spellEnd"/>
      <w:r>
        <w:rPr>
          <w:rFonts w:ascii="Book Antiqua" w:hAnsi="Book Antiqua"/>
          <w:b/>
          <w:color w:val="002060"/>
          <w:sz w:val="32"/>
          <w:szCs w:val="32"/>
          <w:lang w:val="en-GB"/>
        </w:rPr>
        <w:t xml:space="preserve"> </w:t>
      </w:r>
    </w:p>
    <w:p w:rsidR="000E5F08" w:rsidRDefault="000E5F08" w:rsidP="00D13B8A">
      <w:pPr>
        <w:jc w:val="center"/>
        <w:rPr>
          <w:rFonts w:ascii="Book Antiqua" w:hAnsi="Book Antiqua"/>
          <w:b/>
          <w:color w:val="002060"/>
          <w:sz w:val="32"/>
          <w:szCs w:val="32"/>
          <w:lang w:val="en-GB"/>
        </w:rPr>
      </w:pPr>
    </w:p>
    <w:p w:rsidR="000E5F08" w:rsidRPr="00D13B8A" w:rsidRDefault="000E5F08" w:rsidP="000E5F08">
      <w:pPr>
        <w:rPr>
          <w:rFonts w:ascii="Book Antiqua" w:hAnsi="Book Antiqua"/>
          <w:color w:val="002060"/>
          <w:sz w:val="32"/>
          <w:szCs w:val="32"/>
        </w:rPr>
      </w:pPr>
      <w:r>
        <w:rPr>
          <w:rFonts w:ascii="Book Antiqua" w:hAnsi="Book Antiqua"/>
          <w:noProof/>
          <w:color w:val="002060"/>
          <w:sz w:val="32"/>
          <w:szCs w:val="32"/>
          <w:lang w:eastAsia="hr-HR"/>
        </w:rPr>
        <w:drawing>
          <wp:inline distT="0" distB="0" distL="0" distR="0">
            <wp:extent cx="409318" cy="527221"/>
            <wp:effectExtent l="19050" t="0" r="0" b="0"/>
            <wp:docPr id="4" name="Slika 4" descr="C:\Users\Reno\Desktop\VETERANI POJEDINAČNO 2015\5. ORGANIZACIJA\02. BILTEN POREČ\ŠPRANCE I REKLAME\ZNAKOVI I GRBOVI\H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o\Desktop\VETERANI POJEDINAČNO 2015\5. ORGANIZACIJA\02. BILTEN POREČ\ŠPRANCE I REKLAME\ZNAKOVI I GRBOVI\HMS.GIF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5" cy="52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002060"/>
          <w:sz w:val="32"/>
          <w:szCs w:val="32"/>
        </w:rPr>
        <w:t xml:space="preserve">                                            </w:t>
      </w:r>
      <w:r>
        <w:rPr>
          <w:rFonts w:ascii="Book Antiqua" w:hAnsi="Book Antiqua"/>
          <w:noProof/>
          <w:color w:val="002060"/>
          <w:sz w:val="32"/>
          <w:szCs w:val="32"/>
          <w:lang w:eastAsia="hr-HR"/>
        </w:rPr>
        <w:drawing>
          <wp:inline distT="0" distB="0" distL="0" distR="0">
            <wp:extent cx="1191912" cy="385591"/>
            <wp:effectExtent l="19050" t="0" r="8238" b="0"/>
            <wp:docPr id="5" name="Slika 5" descr="G:\PRENEŠENI MATERIJALI 22.11.2013\LOGOTIPOVI\evfc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PRENEŠENI MATERIJALI 22.11.2013\LOGOTIPOVI\evfc-1.gif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57" cy="38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F08" w:rsidRPr="00D13B8A" w:rsidSect="000E5F08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615FF"/>
    <w:rsid w:val="000C16F6"/>
    <w:rsid w:val="000E5F08"/>
    <w:rsid w:val="00217AB1"/>
    <w:rsid w:val="003C3AE4"/>
    <w:rsid w:val="003D1FAF"/>
    <w:rsid w:val="00437949"/>
    <w:rsid w:val="004F72CF"/>
    <w:rsid w:val="005141F6"/>
    <w:rsid w:val="005563F0"/>
    <w:rsid w:val="006A07D5"/>
    <w:rsid w:val="006D6AE9"/>
    <w:rsid w:val="00716A0A"/>
    <w:rsid w:val="00B72E92"/>
    <w:rsid w:val="00C460FE"/>
    <w:rsid w:val="00C615FF"/>
    <w:rsid w:val="00C92F7A"/>
    <w:rsid w:val="00D1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7A"/>
  </w:style>
  <w:style w:type="paragraph" w:styleId="Naslov2">
    <w:name w:val="heading 2"/>
    <w:basedOn w:val="Normal"/>
    <w:link w:val="Naslov2Char"/>
    <w:uiPriority w:val="9"/>
    <w:qFormat/>
    <w:rsid w:val="004379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56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615FF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C6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3794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mw-headline">
    <w:name w:val="mw-headline"/>
    <w:basedOn w:val="Zadanifontodlomka"/>
    <w:rsid w:val="00437949"/>
  </w:style>
  <w:style w:type="character" w:customStyle="1" w:styleId="mw-editsection1">
    <w:name w:val="mw-editsection1"/>
    <w:basedOn w:val="Zadanifontodlomka"/>
    <w:rsid w:val="00437949"/>
  </w:style>
  <w:style w:type="character" w:customStyle="1" w:styleId="mw-editsection-bracket">
    <w:name w:val="mw-editsection-bracket"/>
    <w:basedOn w:val="Zadanifontodlomka"/>
    <w:rsid w:val="00437949"/>
  </w:style>
  <w:style w:type="character" w:customStyle="1" w:styleId="mw-editsection-divider1">
    <w:name w:val="mw-editsection-divider1"/>
    <w:basedOn w:val="Zadanifontodlomka"/>
    <w:rsid w:val="006A07D5"/>
    <w:rPr>
      <w:color w:val="55555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07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07D5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5563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563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3Char">
    <w:name w:val="Naslov 3 Char"/>
    <w:basedOn w:val="Zadanifontodlomka"/>
    <w:link w:val="Naslov3"/>
    <w:uiPriority w:val="9"/>
    <w:rsid w:val="005563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n">
    <w:name w:val="fn"/>
    <w:basedOn w:val="Zadanifontodlomka"/>
    <w:rsid w:val="005563F0"/>
  </w:style>
  <w:style w:type="character" w:customStyle="1" w:styleId="category">
    <w:name w:val="category"/>
    <w:basedOn w:val="Zadanifontodlomka"/>
    <w:rsid w:val="005563F0"/>
  </w:style>
  <w:style w:type="character" w:customStyle="1" w:styleId="plainlinks">
    <w:name w:val="plainlinks"/>
    <w:basedOn w:val="Zadanifontodlomka"/>
    <w:rsid w:val="005563F0"/>
  </w:style>
  <w:style w:type="character" w:customStyle="1" w:styleId="geo-dms1">
    <w:name w:val="geo-dms1"/>
    <w:basedOn w:val="Zadanifontodlomka"/>
    <w:rsid w:val="005563F0"/>
    <w:rPr>
      <w:vanish w:val="0"/>
      <w:webHidden w:val="0"/>
      <w:specVanish w:val="0"/>
    </w:rPr>
  </w:style>
  <w:style w:type="character" w:customStyle="1" w:styleId="latitude1">
    <w:name w:val="latitude1"/>
    <w:basedOn w:val="Zadanifontodlomka"/>
    <w:rsid w:val="005563F0"/>
  </w:style>
  <w:style w:type="character" w:customStyle="1" w:styleId="longitude1">
    <w:name w:val="longitude1"/>
    <w:basedOn w:val="Zadanifontodlomka"/>
    <w:rsid w:val="005563F0"/>
  </w:style>
  <w:style w:type="character" w:customStyle="1" w:styleId="geo-multi-punct1">
    <w:name w:val="geo-multi-punct1"/>
    <w:basedOn w:val="Zadanifontodlomka"/>
    <w:rsid w:val="005563F0"/>
    <w:rPr>
      <w:vanish/>
      <w:webHidden w:val="0"/>
      <w:specVanish w:val="0"/>
    </w:rPr>
  </w:style>
  <w:style w:type="character" w:customStyle="1" w:styleId="geo-nondefault1">
    <w:name w:val="geo-nondefault1"/>
    <w:basedOn w:val="Zadanifontodlomka"/>
    <w:rsid w:val="005563F0"/>
    <w:rPr>
      <w:vanish/>
      <w:webHidden w:val="0"/>
      <w:specVanish w:val="0"/>
    </w:rPr>
  </w:style>
  <w:style w:type="character" w:customStyle="1" w:styleId="geo-dec1">
    <w:name w:val="geo-dec1"/>
    <w:basedOn w:val="Zadanifontodlomka"/>
    <w:rsid w:val="005563F0"/>
    <w:rPr>
      <w:vanish w:val="0"/>
      <w:webHidden w:val="0"/>
      <w:specVanish w:val="0"/>
    </w:rPr>
  </w:style>
  <w:style w:type="character" w:customStyle="1" w:styleId="geo">
    <w:name w:val="geo"/>
    <w:basedOn w:val="Zadanifontodlomka"/>
    <w:rsid w:val="005563F0"/>
  </w:style>
  <w:style w:type="character" w:customStyle="1" w:styleId="postal-code">
    <w:name w:val="postal-code"/>
    <w:basedOn w:val="Zadanifontodlomka"/>
    <w:rsid w:val="00556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54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7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9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4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0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Funtana" TargetMode="External"/><Relationship Id="rId117" Type="http://schemas.openxmlformats.org/officeDocument/2006/relationships/hyperlink" Target="http://en.wikipedia.org/wiki/Traffic" TargetMode="External"/><Relationship Id="rId21" Type="http://schemas.openxmlformats.org/officeDocument/2006/relationships/hyperlink" Target="http://en.wikipedia.org/wiki/Harbor" TargetMode="External"/><Relationship Id="rId42" Type="http://schemas.openxmlformats.org/officeDocument/2006/relationships/hyperlink" Target="http://en.wikipedia.org/wiki/Franks" TargetMode="External"/><Relationship Id="rId47" Type="http://schemas.openxmlformats.org/officeDocument/2006/relationships/hyperlink" Target="http://en.wikipedia.org/wiki/Habsburg_Monarchy" TargetMode="External"/><Relationship Id="rId63" Type="http://schemas.openxmlformats.org/officeDocument/2006/relationships/hyperlink" Target="http://en.wikipedia.org/wiki/Pore%C4%8D" TargetMode="External"/><Relationship Id="rId68" Type="http://schemas.openxmlformats.org/officeDocument/2006/relationships/hyperlink" Target="http://en.wikipedia.org/wiki/Climate" TargetMode="External"/><Relationship Id="rId84" Type="http://schemas.openxmlformats.org/officeDocument/2006/relationships/hyperlink" Target="http://en.wikipedia.org/wiki/Fjord" TargetMode="External"/><Relationship Id="rId89" Type="http://schemas.openxmlformats.org/officeDocument/2006/relationships/hyperlink" Target="http://en.wikipedia.org/wiki/Vegetation" TargetMode="External"/><Relationship Id="rId112" Type="http://schemas.openxmlformats.org/officeDocument/2006/relationships/hyperlink" Target="http://en.wikipedia.org/wiki/Rijeka" TargetMode="External"/><Relationship Id="rId133" Type="http://schemas.openxmlformats.org/officeDocument/2006/relationships/hyperlink" Target="http://en.wikipedia.org/wiki/Romanesque_architecture" TargetMode="External"/><Relationship Id="rId138" Type="http://schemas.openxmlformats.org/officeDocument/2006/relationships/hyperlink" Target="http://en.wikipedia.org/wiki/Byzantine_Empire" TargetMode="External"/><Relationship Id="rId154" Type="http://schemas.openxmlformats.org/officeDocument/2006/relationships/hyperlink" Target="http://en.wikipedia.org/wiki/Cultural_heritage" TargetMode="External"/><Relationship Id="rId159" Type="http://schemas.openxmlformats.org/officeDocument/2006/relationships/hyperlink" Target="http://en.wikipedia.org/wiki/Italy" TargetMode="External"/><Relationship Id="rId16" Type="http://schemas.openxmlformats.org/officeDocument/2006/relationships/hyperlink" Target="http://en.wikipedia.org/wiki/Croatia" TargetMode="External"/><Relationship Id="rId107" Type="http://schemas.openxmlformats.org/officeDocument/2006/relationships/image" Target="media/image8.png"/><Relationship Id="rId11" Type="http://schemas.openxmlformats.org/officeDocument/2006/relationships/hyperlink" Target="http://en.wikipedia.org/wiki/Latin" TargetMode="External"/><Relationship Id="rId32" Type="http://schemas.openxmlformats.org/officeDocument/2006/relationships/hyperlink" Target="http://en.wikipedia.org/wiki/Augustus" TargetMode="External"/><Relationship Id="rId37" Type="http://schemas.openxmlformats.org/officeDocument/2006/relationships/hyperlink" Target="http://en.wikipedia.org/wiki/Oratory_(worship)" TargetMode="External"/><Relationship Id="rId53" Type="http://schemas.openxmlformats.org/officeDocument/2006/relationships/hyperlink" Target="http://en.wikipedia.org/wiki/Trieste" TargetMode="External"/><Relationship Id="rId58" Type="http://schemas.openxmlformats.org/officeDocument/2006/relationships/hyperlink" Target="http://en.wikipedia.org/wiki/Kingdom_of_Italy_(1861%E2%80%931946)" TargetMode="External"/><Relationship Id="rId74" Type="http://schemas.openxmlformats.org/officeDocument/2006/relationships/hyperlink" Target="http://en.wikipedia.org/wiki/Bora_(wind)" TargetMode="External"/><Relationship Id="rId79" Type="http://schemas.openxmlformats.org/officeDocument/2006/relationships/hyperlink" Target="http://en.wikipedia.org/wiki/Monument" TargetMode="External"/><Relationship Id="rId102" Type="http://schemas.openxmlformats.org/officeDocument/2006/relationships/hyperlink" Target="http://en.wikipedia.org/wiki/Borgonja" TargetMode="External"/><Relationship Id="rId123" Type="http://schemas.openxmlformats.org/officeDocument/2006/relationships/hyperlink" Target="http://en.wikipedia.org/wiki/Ancient_Rome" TargetMode="External"/><Relationship Id="rId128" Type="http://schemas.openxmlformats.org/officeDocument/2006/relationships/hyperlink" Target="http://en.wikipedia.org/wiki/Roman_mythology" TargetMode="External"/><Relationship Id="rId144" Type="http://schemas.openxmlformats.org/officeDocument/2006/relationships/hyperlink" Target="http://en.wikipedia.org/wiki/Dubrovnik" TargetMode="External"/><Relationship Id="rId149" Type="http://schemas.openxmlformats.org/officeDocument/2006/relationships/hyperlink" Target="http://en.wikipedia.org/wiki/Tourist" TargetMode="External"/><Relationship Id="rId5" Type="http://schemas.openxmlformats.org/officeDocument/2006/relationships/image" Target="media/image2.png"/><Relationship Id="rId90" Type="http://schemas.openxmlformats.org/officeDocument/2006/relationships/hyperlink" Target="http://en.wikipedia.org/wiki/Pine" TargetMode="External"/><Relationship Id="rId95" Type="http://schemas.openxmlformats.org/officeDocument/2006/relationships/hyperlink" Target="http://en.wikipedia.org/wiki/Cereal" TargetMode="External"/><Relationship Id="rId160" Type="http://schemas.openxmlformats.org/officeDocument/2006/relationships/image" Target="media/image9.gif"/><Relationship Id="rId22" Type="http://schemas.openxmlformats.org/officeDocument/2006/relationships/hyperlink" Target="http://en.wikipedia.org/wiki/Island" TargetMode="External"/><Relationship Id="rId27" Type="http://schemas.openxmlformats.org/officeDocument/2006/relationships/hyperlink" Target="http://en.wikipedia.org/wiki/Vrsar" TargetMode="External"/><Relationship Id="rId43" Type="http://schemas.openxmlformats.org/officeDocument/2006/relationships/hyperlink" Target="http://en.wikipedia.org/wiki/Patriarchate_of_Aquileia_(State)" TargetMode="External"/><Relationship Id="rId48" Type="http://schemas.openxmlformats.org/officeDocument/2006/relationships/hyperlink" Target="http://en.wikipedia.org/wiki/Kingdom_of_Italy_(Napoleonic)" TargetMode="External"/><Relationship Id="rId64" Type="http://schemas.openxmlformats.org/officeDocument/2006/relationships/hyperlink" Target="http://en.wikipedia.org/wiki/SR_Croatia" TargetMode="External"/><Relationship Id="rId69" Type="http://schemas.openxmlformats.org/officeDocument/2006/relationships/hyperlink" Target="http://en.wikipedia.org/wiki/Celsius" TargetMode="External"/><Relationship Id="rId113" Type="http://schemas.openxmlformats.org/officeDocument/2006/relationships/hyperlink" Target="http://en.wikipedia.org/wiki/Ljubljana" TargetMode="External"/><Relationship Id="rId118" Type="http://schemas.openxmlformats.org/officeDocument/2006/relationships/hyperlink" Target="http://en.wikipedia.org/wiki/Railway" TargetMode="External"/><Relationship Id="rId134" Type="http://schemas.openxmlformats.org/officeDocument/2006/relationships/hyperlink" Target="http://en.wikipedia.org/wiki/Gothic_architecture" TargetMode="External"/><Relationship Id="rId139" Type="http://schemas.openxmlformats.org/officeDocument/2006/relationships/hyperlink" Target="http://en.wikipedia.org/wiki/Bishop" TargetMode="External"/><Relationship Id="rId80" Type="http://schemas.openxmlformats.org/officeDocument/2006/relationships/hyperlink" Target="http://en.wikipedia.org/wiki/Virgin_Mary" TargetMode="External"/><Relationship Id="rId85" Type="http://schemas.openxmlformats.org/officeDocument/2006/relationships/hyperlink" Target="http://en.wikipedia.org/w/index.php?title=Pazin%C4%8Dica&amp;action=edit&amp;redlink=1" TargetMode="External"/><Relationship Id="rId150" Type="http://schemas.openxmlformats.org/officeDocument/2006/relationships/hyperlink" Target="http://en.wikipedia.org/wiki/Coastline" TargetMode="External"/><Relationship Id="rId155" Type="http://schemas.openxmlformats.org/officeDocument/2006/relationships/hyperlink" Target="http://en.wikipedia.org/wiki/Museum" TargetMode="External"/><Relationship Id="rId12" Type="http://schemas.openxmlformats.org/officeDocument/2006/relationships/hyperlink" Target="http://en.wikipedia.org/wiki/German_language" TargetMode="External"/><Relationship Id="rId17" Type="http://schemas.openxmlformats.org/officeDocument/2006/relationships/hyperlink" Target="http://en.wikipedia.org/wiki/Euphrasian_Basilica" TargetMode="External"/><Relationship Id="rId33" Type="http://schemas.openxmlformats.org/officeDocument/2006/relationships/hyperlink" Target="http://en.wikipedia.org/wiki/City" TargetMode="External"/><Relationship Id="rId38" Type="http://schemas.openxmlformats.org/officeDocument/2006/relationships/hyperlink" Target="http://en.wikipedia.org/wiki/Euphrasian_Basilica" TargetMode="External"/><Relationship Id="rId59" Type="http://schemas.openxmlformats.org/officeDocument/2006/relationships/hyperlink" Target="http://en.wikipedia.org/wiki/Istrian_exodus" TargetMode="External"/><Relationship Id="rId103" Type="http://schemas.openxmlformats.org/officeDocument/2006/relationships/hyperlink" Target="http://en.wikipedia.org/wiki/Merlot" TargetMode="External"/><Relationship Id="rId108" Type="http://schemas.openxmlformats.org/officeDocument/2006/relationships/hyperlink" Target="http://tools.wmflabs.org/geohack/geohack.php?pagename=Pore%C4%8D&amp;params=45_13_N_13_35_E_type:city_region:HR" TargetMode="External"/><Relationship Id="rId124" Type="http://schemas.openxmlformats.org/officeDocument/2006/relationships/hyperlink" Target="http://en.wikipedia.org/wiki/Castrum" TargetMode="External"/><Relationship Id="rId129" Type="http://schemas.openxmlformats.org/officeDocument/2006/relationships/hyperlink" Target="http://en.wikipedia.org/wiki/Poseidon" TargetMode="External"/><Relationship Id="rId54" Type="http://schemas.openxmlformats.org/officeDocument/2006/relationships/hyperlink" Target="http://en.wikipedia.org/wiki/Istria" TargetMode="External"/><Relationship Id="rId70" Type="http://schemas.openxmlformats.org/officeDocument/2006/relationships/hyperlink" Target="http://en.wikipedia.org/wiki/Humidity" TargetMode="External"/><Relationship Id="rId75" Type="http://schemas.openxmlformats.org/officeDocument/2006/relationships/hyperlink" Target="http://en.wikipedia.org/wiki/Sirocco" TargetMode="External"/><Relationship Id="rId91" Type="http://schemas.openxmlformats.org/officeDocument/2006/relationships/hyperlink" Target="http://en.wikipedia.org/wiki/Holm_oak" TargetMode="External"/><Relationship Id="rId96" Type="http://schemas.openxmlformats.org/officeDocument/2006/relationships/hyperlink" Target="http://en.wikipedia.org/wiki/Orchards" TargetMode="External"/><Relationship Id="rId140" Type="http://schemas.openxmlformats.org/officeDocument/2006/relationships/hyperlink" Target="http://en.wikipedia.org/wiki/Bishop_of_Clermont-Ferrand" TargetMode="External"/><Relationship Id="rId145" Type="http://schemas.openxmlformats.org/officeDocument/2006/relationships/hyperlink" Target="http://en.wikipedia.org/wiki/%C3%96sterreichischer_Lloyd" TargetMode="External"/><Relationship Id="rId161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://en.wikipedia.org/wiki/Istria_County" TargetMode="External"/><Relationship Id="rId23" Type="http://schemas.openxmlformats.org/officeDocument/2006/relationships/hyperlink" Target="http://en.wikipedia.org/w/index.php?title=Saint_Nicholas/San_Nicolo&amp;action=edit&amp;redlink=1" TargetMode="External"/><Relationship Id="rId28" Type="http://schemas.openxmlformats.org/officeDocument/2006/relationships/hyperlink" Target="http://en.wikipedia.org/wiki/Castrum" TargetMode="External"/><Relationship Id="rId36" Type="http://schemas.openxmlformats.org/officeDocument/2006/relationships/hyperlink" Target="http://en.wikipedia.org/wiki/Saint_Maurus_of_Parentium" TargetMode="External"/><Relationship Id="rId49" Type="http://schemas.openxmlformats.org/officeDocument/2006/relationships/hyperlink" Target="http://en.wikipedia.org/wiki/Illyrian_Provinces" TargetMode="External"/><Relationship Id="rId57" Type="http://schemas.openxmlformats.org/officeDocument/2006/relationships/hyperlink" Target="http://en.wikipedia.org/wiki/Trieste" TargetMode="External"/><Relationship Id="rId106" Type="http://schemas.openxmlformats.org/officeDocument/2006/relationships/hyperlink" Target="http://en.wikipedia.org/wiki/Teran" TargetMode="External"/><Relationship Id="rId114" Type="http://schemas.openxmlformats.org/officeDocument/2006/relationships/hyperlink" Target="http://en.wikipedia.org/wiki/Zagreb" TargetMode="External"/><Relationship Id="rId119" Type="http://schemas.openxmlformats.org/officeDocument/2006/relationships/hyperlink" Target="http://en.wikipedia.org/wiki/Pazin" TargetMode="External"/><Relationship Id="rId127" Type="http://schemas.openxmlformats.org/officeDocument/2006/relationships/hyperlink" Target="http://en.wikipedia.org/wiki/Anno_Domini" TargetMode="External"/><Relationship Id="rId10" Type="http://schemas.openxmlformats.org/officeDocument/2006/relationships/image" Target="media/image7.jpeg"/><Relationship Id="rId31" Type="http://schemas.openxmlformats.org/officeDocument/2006/relationships/hyperlink" Target="http://en.wikipedia.org/wiki/Emperor" TargetMode="External"/><Relationship Id="rId44" Type="http://schemas.openxmlformats.org/officeDocument/2006/relationships/hyperlink" Target="http://en.wikipedia.org/wiki/Republic_of_Venice" TargetMode="External"/><Relationship Id="rId52" Type="http://schemas.openxmlformats.org/officeDocument/2006/relationships/hyperlink" Target="http://en.wikipedia.org/wiki/Austrian_Empire" TargetMode="External"/><Relationship Id="rId60" Type="http://schemas.openxmlformats.org/officeDocument/2006/relationships/hyperlink" Target="http://en.wikipedia.org/wiki/Pore%C4%8D" TargetMode="External"/><Relationship Id="rId65" Type="http://schemas.openxmlformats.org/officeDocument/2006/relationships/hyperlink" Target="http://en.wikipedia.org/wiki/Socialist_Federal_Republic_of_Yugoslavia" TargetMode="External"/><Relationship Id="rId73" Type="http://schemas.openxmlformats.org/officeDocument/2006/relationships/hyperlink" Target="http://en.wikipedia.org/wiki/Pore%C4%8D" TargetMode="External"/><Relationship Id="rId78" Type="http://schemas.openxmlformats.org/officeDocument/2006/relationships/hyperlink" Target="http://en.wikipedia.org/wiki/Baredine_Cave" TargetMode="External"/><Relationship Id="rId81" Type="http://schemas.openxmlformats.org/officeDocument/2006/relationships/hyperlink" Target="http://en.wikipedia.org/wiki/Leaning_Tower_of_Pisa" TargetMode="External"/><Relationship Id="rId86" Type="http://schemas.openxmlformats.org/officeDocument/2006/relationships/hyperlink" Target="http://en.wikipedia.org/wiki/Sea" TargetMode="External"/><Relationship Id="rId94" Type="http://schemas.openxmlformats.org/officeDocument/2006/relationships/hyperlink" Target="http://en.wikipedia.org/wiki/Agriculture" TargetMode="External"/><Relationship Id="rId99" Type="http://schemas.openxmlformats.org/officeDocument/2006/relationships/hyperlink" Target="http://en.wikipedia.org/wiki/Olives" TargetMode="External"/><Relationship Id="rId101" Type="http://schemas.openxmlformats.org/officeDocument/2006/relationships/hyperlink" Target="http://en.wikipedia.org/wiki/Malvazija" TargetMode="External"/><Relationship Id="rId122" Type="http://schemas.openxmlformats.org/officeDocument/2006/relationships/hyperlink" Target="http://en.wikipedia.org/wiki/Parenzana" TargetMode="External"/><Relationship Id="rId130" Type="http://schemas.openxmlformats.org/officeDocument/2006/relationships/hyperlink" Target="http://en.wikipedia.org/wiki/Foot_(unit)" TargetMode="External"/><Relationship Id="rId135" Type="http://schemas.openxmlformats.org/officeDocument/2006/relationships/hyperlink" Target="http://en.wikipedia.org/wiki/Church_(building)" TargetMode="External"/><Relationship Id="rId143" Type="http://schemas.openxmlformats.org/officeDocument/2006/relationships/hyperlink" Target="http://en.wikipedia.org/wiki/Defensive_wall" TargetMode="External"/><Relationship Id="rId148" Type="http://schemas.openxmlformats.org/officeDocument/2006/relationships/hyperlink" Target="http://en.wikipedia.org/wiki/Hotel" TargetMode="External"/><Relationship Id="rId151" Type="http://schemas.openxmlformats.org/officeDocument/2006/relationships/hyperlink" Target="http://en.wikipedia.org/wiki/Mirna_(Croatia)" TargetMode="External"/><Relationship Id="rId156" Type="http://schemas.openxmlformats.org/officeDocument/2006/relationships/hyperlink" Target="http://en.wikipedia.org/wiki/Croati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hyperlink" Target="http://en.wikipedia.org/wiki/Ancient_Greek" TargetMode="External"/><Relationship Id="rId18" Type="http://schemas.openxmlformats.org/officeDocument/2006/relationships/hyperlink" Target="http://en.wikipedia.org/wiki/UNESCO" TargetMode="External"/><Relationship Id="rId39" Type="http://schemas.openxmlformats.org/officeDocument/2006/relationships/hyperlink" Target="http://en.wikipedia.org/wiki/Roman_empire" TargetMode="External"/><Relationship Id="rId109" Type="http://schemas.openxmlformats.org/officeDocument/2006/relationships/hyperlink" Target="http://en.wikipedia.org/wiki/Geographic_coordinate_system" TargetMode="External"/><Relationship Id="rId34" Type="http://schemas.openxmlformats.org/officeDocument/2006/relationships/hyperlink" Target="http://en.wikipedia.org/wiki/Colony" TargetMode="External"/><Relationship Id="rId50" Type="http://schemas.openxmlformats.org/officeDocument/2006/relationships/hyperlink" Target="http://en.wikipedia.org/wiki/First_French_Empire" TargetMode="External"/><Relationship Id="rId55" Type="http://schemas.openxmlformats.org/officeDocument/2006/relationships/hyperlink" Target="http://en.wikipedia.org/wiki/Austria-Hungary" TargetMode="External"/><Relationship Id="rId76" Type="http://schemas.openxmlformats.org/officeDocument/2006/relationships/hyperlink" Target="http://en.wikipedia.org/wiki/Mediterranean" TargetMode="External"/><Relationship Id="rId97" Type="http://schemas.openxmlformats.org/officeDocument/2006/relationships/hyperlink" Target="http://en.wikipedia.org/wiki/Olive" TargetMode="External"/><Relationship Id="rId104" Type="http://schemas.openxmlformats.org/officeDocument/2006/relationships/hyperlink" Target="http://en.wikipedia.org/wiki/Pinot_(grape)" TargetMode="External"/><Relationship Id="rId120" Type="http://schemas.openxmlformats.org/officeDocument/2006/relationships/hyperlink" Target="http://en.wikipedia.org/wiki/Istria_County" TargetMode="External"/><Relationship Id="rId125" Type="http://schemas.openxmlformats.org/officeDocument/2006/relationships/hyperlink" Target="http://en.wikipedia.org/wiki/Structure" TargetMode="External"/><Relationship Id="rId141" Type="http://schemas.openxmlformats.org/officeDocument/2006/relationships/hyperlink" Target="http://en.wikipedia.org/wiki/World_Heritage_Site" TargetMode="External"/><Relationship Id="rId146" Type="http://schemas.openxmlformats.org/officeDocument/2006/relationships/hyperlink" Target="http://en.wikipedia.org/wiki/Tourist" TargetMode="External"/><Relationship Id="rId7" Type="http://schemas.openxmlformats.org/officeDocument/2006/relationships/image" Target="media/image4.jpeg"/><Relationship Id="rId71" Type="http://schemas.openxmlformats.org/officeDocument/2006/relationships/hyperlink" Target="http://en.wikipedia.org/wiki/Average" TargetMode="External"/><Relationship Id="rId92" Type="http://schemas.openxmlformats.org/officeDocument/2006/relationships/hyperlink" Target="http://en.wikipedia.org/wiki/Arbutus_unedo" TargetMode="External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Peninsula" TargetMode="External"/><Relationship Id="rId24" Type="http://schemas.openxmlformats.org/officeDocument/2006/relationships/hyperlink" Target="http://en.wikipedia.org/wiki/Mirna_River_(Croatia)" TargetMode="External"/><Relationship Id="rId40" Type="http://schemas.openxmlformats.org/officeDocument/2006/relationships/hyperlink" Target="http://en.wikipedia.org/wiki/Ostrogoths" TargetMode="External"/><Relationship Id="rId45" Type="http://schemas.openxmlformats.org/officeDocument/2006/relationships/hyperlink" Target="http://en.wikipedia.org/wiki/Republic_of_Genoa" TargetMode="External"/><Relationship Id="rId66" Type="http://schemas.openxmlformats.org/officeDocument/2006/relationships/hyperlink" Target="http://en.wikipedia.org/wiki/Croatia" TargetMode="External"/><Relationship Id="rId87" Type="http://schemas.openxmlformats.org/officeDocument/2006/relationships/hyperlink" Target="http://en.wikipedia.org/wiki/Quartz" TargetMode="External"/><Relationship Id="rId110" Type="http://schemas.openxmlformats.org/officeDocument/2006/relationships/hyperlink" Target="http://tools.wmflabs.org/geohack/geohack.php?pagename=Pore%C4%8D&amp;params=45_13_N_13_35_E_type:city_region:HR" TargetMode="External"/><Relationship Id="rId115" Type="http://schemas.openxmlformats.org/officeDocument/2006/relationships/hyperlink" Target="http://en.wikipedia.org/wiki/Airport" TargetMode="External"/><Relationship Id="rId131" Type="http://schemas.openxmlformats.org/officeDocument/2006/relationships/hyperlink" Target="http://en.wikipedia.org/wiki/Decumanus_maximus" TargetMode="External"/><Relationship Id="rId136" Type="http://schemas.openxmlformats.org/officeDocument/2006/relationships/hyperlink" Target="http://en.wikipedia.org/wiki/Baroque" TargetMode="External"/><Relationship Id="rId157" Type="http://schemas.openxmlformats.org/officeDocument/2006/relationships/hyperlink" Target="http://en.wikipedia.org/wiki/Slovenia" TargetMode="External"/><Relationship Id="rId61" Type="http://schemas.openxmlformats.org/officeDocument/2006/relationships/hyperlink" Target="http://en.wikipedia.org/wiki/Strategic_bombing_during_World_War_II" TargetMode="External"/><Relationship Id="rId82" Type="http://schemas.openxmlformats.org/officeDocument/2006/relationships/hyperlink" Target="http://en.wikipedia.org/wiki/Pore%C4%8D" TargetMode="External"/><Relationship Id="rId152" Type="http://schemas.openxmlformats.org/officeDocument/2006/relationships/hyperlink" Target="http://en.wikipedia.org/wiki/Lim_(Croatia)" TargetMode="External"/><Relationship Id="rId19" Type="http://schemas.openxmlformats.org/officeDocument/2006/relationships/hyperlink" Target="http://en.wikipedia.org/wiki/World_Heritage_Site" TargetMode="External"/><Relationship Id="rId14" Type="http://schemas.openxmlformats.org/officeDocument/2006/relationships/hyperlink" Target="http://en.wikipedia.org/wiki/Istria" TargetMode="External"/><Relationship Id="rId30" Type="http://schemas.openxmlformats.org/officeDocument/2006/relationships/hyperlink" Target="http://en.wikipedia.org/wiki/Foot_(unit)" TargetMode="External"/><Relationship Id="rId35" Type="http://schemas.openxmlformats.org/officeDocument/2006/relationships/hyperlink" Target="http://en.wikipedia.org/wiki/Christian" TargetMode="External"/><Relationship Id="rId56" Type="http://schemas.openxmlformats.org/officeDocument/2006/relationships/hyperlink" Target="http://en.wikipedia.org/wiki/Parenzana" TargetMode="External"/><Relationship Id="rId77" Type="http://schemas.openxmlformats.org/officeDocument/2006/relationships/hyperlink" Target="http://en.wikipedia.org/wiki/Mistral_(wind)" TargetMode="External"/><Relationship Id="rId100" Type="http://schemas.openxmlformats.org/officeDocument/2006/relationships/hyperlink" Target="http://en.wikipedia.org/wiki/Grapes" TargetMode="External"/><Relationship Id="rId105" Type="http://schemas.openxmlformats.org/officeDocument/2006/relationships/hyperlink" Target="http://en.wikipedia.org/wiki/Cabernet_Sauvignon" TargetMode="External"/><Relationship Id="rId126" Type="http://schemas.openxmlformats.org/officeDocument/2006/relationships/hyperlink" Target="http://en.wikipedia.org/wiki/Town_square" TargetMode="External"/><Relationship Id="rId147" Type="http://schemas.openxmlformats.org/officeDocument/2006/relationships/hyperlink" Target="http://en.wikipedia.org/wiki/Guide" TargetMode="External"/><Relationship Id="rId8" Type="http://schemas.openxmlformats.org/officeDocument/2006/relationships/image" Target="media/image5.jpeg"/><Relationship Id="rId51" Type="http://schemas.openxmlformats.org/officeDocument/2006/relationships/hyperlink" Target="http://en.wikipedia.org/wiki/House_of_Habsburg" TargetMode="External"/><Relationship Id="rId72" Type="http://schemas.openxmlformats.org/officeDocument/2006/relationships/hyperlink" Target="http://en.wikipedia.org/wiki/Rainfall" TargetMode="External"/><Relationship Id="rId93" Type="http://schemas.openxmlformats.org/officeDocument/2006/relationships/hyperlink" Target="http://en.wikipedia.org/wiki/Blood" TargetMode="External"/><Relationship Id="rId98" Type="http://schemas.openxmlformats.org/officeDocument/2006/relationships/hyperlink" Target="http://en.wikipedia.org/wiki/Vegetables" TargetMode="External"/><Relationship Id="rId121" Type="http://schemas.openxmlformats.org/officeDocument/2006/relationships/hyperlink" Target="http://en.wikipedia.org/wiki/Local_authority" TargetMode="External"/><Relationship Id="rId142" Type="http://schemas.openxmlformats.org/officeDocument/2006/relationships/hyperlink" Target="http://en.wikipedia.org/wiki/UNESCO" TargetMode="External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en.wikipedia.org/wiki/Novigrad,_Istria_County" TargetMode="External"/><Relationship Id="rId46" Type="http://schemas.openxmlformats.org/officeDocument/2006/relationships/hyperlink" Target="http://en.wikipedia.org/wiki/Plague_(disease)" TargetMode="External"/><Relationship Id="rId67" Type="http://schemas.openxmlformats.org/officeDocument/2006/relationships/hyperlink" Target="http://en.wikipedia.org/wiki/Italian_language" TargetMode="External"/><Relationship Id="rId116" Type="http://schemas.openxmlformats.org/officeDocument/2006/relationships/hyperlink" Target="http://en.wikipedia.org/wiki/Pula" TargetMode="External"/><Relationship Id="rId137" Type="http://schemas.openxmlformats.org/officeDocument/2006/relationships/hyperlink" Target="http://en.wikipedia.org/wiki/Euphrasian_Basilica" TargetMode="External"/><Relationship Id="rId158" Type="http://schemas.openxmlformats.org/officeDocument/2006/relationships/hyperlink" Target="http://en.wikipedia.org/wiki/Austria" TargetMode="External"/><Relationship Id="rId20" Type="http://schemas.openxmlformats.org/officeDocument/2006/relationships/hyperlink" Target="http://en.wikipedia.org/wiki/Pore%C4%8D" TargetMode="External"/><Relationship Id="rId41" Type="http://schemas.openxmlformats.org/officeDocument/2006/relationships/hyperlink" Target="http://en.wikipedia.org/wiki/Byzantine_Empire" TargetMode="External"/><Relationship Id="rId62" Type="http://schemas.openxmlformats.org/officeDocument/2006/relationships/hyperlink" Target="http://en.wikipedia.org/wiki/Allies_of_World_War_II" TargetMode="External"/><Relationship Id="rId83" Type="http://schemas.openxmlformats.org/officeDocument/2006/relationships/hyperlink" Target="http://en.wikipedia.org/wiki/Lim_(Croatia)" TargetMode="External"/><Relationship Id="rId88" Type="http://schemas.openxmlformats.org/officeDocument/2006/relationships/hyperlink" Target="http://en.wikipedia.org/wiki/Mediterranean" TargetMode="External"/><Relationship Id="rId111" Type="http://schemas.openxmlformats.org/officeDocument/2006/relationships/hyperlink" Target="http://en.wikipedia.org/wiki/Trieste" TargetMode="External"/><Relationship Id="rId132" Type="http://schemas.openxmlformats.org/officeDocument/2006/relationships/hyperlink" Target="http://en.wikipedia.org/wiki/Eleutherius_and_Antia" TargetMode="External"/><Relationship Id="rId153" Type="http://schemas.openxmlformats.org/officeDocument/2006/relationships/hyperlink" Target="http://en.wikipedia.org/wiki/Plava_Lagun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</dc:creator>
  <cp:lastModifiedBy>Reno</cp:lastModifiedBy>
  <cp:revision>6</cp:revision>
  <dcterms:created xsi:type="dcterms:W3CDTF">2015-01-16T09:17:00Z</dcterms:created>
  <dcterms:modified xsi:type="dcterms:W3CDTF">2015-01-16T12:31:00Z</dcterms:modified>
</cp:coreProperties>
</file>